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47" w:rsidRDefault="003E5E47" w:rsidP="003E5E47">
      <w:pPr>
        <w:pStyle w:val="2"/>
        <w:jc w:val="center"/>
        <w:rPr>
          <w:rFonts w:cs="Arial"/>
          <w:color w:val="333399"/>
          <w:sz w:val="32"/>
          <w:szCs w:val="32"/>
        </w:rPr>
      </w:pPr>
      <w:r>
        <w:rPr>
          <w:rFonts w:cs="Arial"/>
          <w:noProof/>
          <w:color w:val="333399"/>
          <w:sz w:val="32"/>
          <w:szCs w:val="32"/>
        </w:rPr>
        <w:drawing>
          <wp:inline distT="0" distB="0" distL="0" distR="0">
            <wp:extent cx="3581087" cy="1447800"/>
            <wp:effectExtent l="19050" t="0" r="313" b="0"/>
            <wp:docPr id="1" name="Рисунок 0" descr="логтоип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тоип 2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753" cy="14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EA" w:rsidRPr="004047E9" w:rsidRDefault="000974EA" w:rsidP="003E5E47">
      <w:pPr>
        <w:pStyle w:val="2"/>
        <w:jc w:val="center"/>
        <w:rPr>
          <w:rFonts w:cs="Arial"/>
          <w:color w:val="333399"/>
        </w:rPr>
      </w:pPr>
      <w:r w:rsidRPr="004047E9">
        <w:rPr>
          <w:rFonts w:cs="Arial"/>
          <w:color w:val="333399"/>
          <w:sz w:val="32"/>
          <w:szCs w:val="32"/>
        </w:rPr>
        <w:t xml:space="preserve">Технический </w:t>
      </w:r>
      <w:proofErr w:type="spellStart"/>
      <w:r w:rsidRPr="004047E9">
        <w:rPr>
          <w:rFonts w:cs="Arial"/>
          <w:color w:val="333399"/>
          <w:sz w:val="32"/>
          <w:szCs w:val="32"/>
        </w:rPr>
        <w:t>райдер</w:t>
      </w:r>
      <w:proofErr w:type="spellEnd"/>
    </w:p>
    <w:p w:rsidR="000974EA" w:rsidRPr="004047E9" w:rsidRDefault="000974EA" w:rsidP="000974EA">
      <w:pPr>
        <w:ind w:left="-180" w:firstLine="180"/>
        <w:jc w:val="center"/>
        <w:rPr>
          <w:rFonts w:cs="Arial"/>
          <w:color w:val="000000"/>
          <w:szCs w:val="30"/>
        </w:rPr>
      </w:pPr>
    </w:p>
    <w:p w:rsidR="00C660F0" w:rsidRPr="00693C37" w:rsidRDefault="000974EA" w:rsidP="00693C37">
      <w:pPr>
        <w:pStyle w:val="Arial15063"/>
        <w:ind w:firstLine="0"/>
      </w:pPr>
      <w:r w:rsidRPr="004047E9">
        <w:t>Для полноценной настро</w:t>
      </w:r>
      <w:r w:rsidR="00C21655" w:rsidRPr="004047E9">
        <w:t>йки группе требуется не менее 60</w:t>
      </w:r>
      <w:r w:rsidRPr="004047E9">
        <w:t xml:space="preserve"> минут </w:t>
      </w:r>
      <w:r w:rsidR="006A571D">
        <w:t>(</w:t>
      </w:r>
      <w:r w:rsidRPr="004047E9">
        <w:t>при готовой к работе и отстроенной концертной зв</w:t>
      </w:r>
      <w:r w:rsidR="00671788">
        <w:t>уковой аппаратуре</w:t>
      </w:r>
      <w:r w:rsidR="006A571D">
        <w:t>)</w:t>
      </w:r>
      <w:r w:rsidR="00671788">
        <w:t>.</w:t>
      </w:r>
    </w:p>
    <w:p w:rsidR="00693C37" w:rsidRPr="00BC4C3A" w:rsidRDefault="00693C37" w:rsidP="00693C37"/>
    <w:p w:rsidR="00693C37" w:rsidRPr="00693C37" w:rsidRDefault="00D13769" w:rsidP="00693C37">
      <w:pPr>
        <w:rPr>
          <w:lang w:val="en-US"/>
        </w:rPr>
      </w:pPr>
      <w:r>
        <w:rPr>
          <w:noProof/>
        </w:rPr>
        <w:drawing>
          <wp:inline distT="0" distB="0" distL="0" distR="0">
            <wp:extent cx="6838950" cy="5753100"/>
            <wp:effectExtent l="19050" t="0" r="0" b="0"/>
            <wp:docPr id="3" name="Рисунок 3" descr="C:\Users\mangee\Desktop\Stage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gee\Desktop\StagePl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1F" w:rsidRPr="007D3759" w:rsidRDefault="00C660F0" w:rsidP="007D3759">
      <w:pPr>
        <w:pStyle w:val="3"/>
        <w:rPr>
          <w:lang w:val="en-US"/>
        </w:rPr>
      </w:pPr>
      <w:r w:rsidRPr="007D3759">
        <w:t>Ударная установка:</w:t>
      </w:r>
    </w:p>
    <w:p w:rsidR="000974EA" w:rsidRDefault="00F67F31" w:rsidP="007D3759">
      <w:pPr>
        <w:ind w:firstLine="360"/>
        <w:rPr>
          <w:lang w:val="en-US"/>
        </w:rPr>
      </w:pPr>
      <w:r w:rsidRPr="007D3759">
        <w:t>«</w:t>
      </w:r>
      <w:proofErr w:type="spellStart"/>
      <w:r w:rsidR="00EC6EB6" w:rsidRPr="007D3759">
        <w:t>Tama</w:t>
      </w:r>
      <w:proofErr w:type="spellEnd"/>
      <w:r w:rsidRPr="007D3759">
        <w:t>»</w:t>
      </w:r>
      <w:r w:rsidR="000974EA" w:rsidRPr="007D3759">
        <w:t xml:space="preserve">, </w:t>
      </w:r>
      <w:r w:rsidRPr="007D3759">
        <w:t>«</w:t>
      </w:r>
      <w:proofErr w:type="spellStart"/>
      <w:r w:rsidR="00EC6EB6" w:rsidRPr="007D3759">
        <w:t>Yamaha</w:t>
      </w:r>
      <w:proofErr w:type="spellEnd"/>
      <w:r w:rsidRPr="007D3759">
        <w:t>»</w:t>
      </w:r>
      <w:r w:rsidR="000974EA" w:rsidRPr="007D3759">
        <w:t xml:space="preserve">, </w:t>
      </w:r>
      <w:r w:rsidRPr="007D3759">
        <w:t>«</w:t>
      </w:r>
      <w:proofErr w:type="spellStart"/>
      <w:r w:rsidR="000974EA" w:rsidRPr="007D3759">
        <w:t>S</w:t>
      </w:r>
      <w:r w:rsidR="00EC6EB6" w:rsidRPr="007D3759">
        <w:t>onor</w:t>
      </w:r>
      <w:proofErr w:type="spellEnd"/>
      <w:r w:rsidRPr="007D3759">
        <w:t>»</w:t>
      </w:r>
      <w:r w:rsidR="000974EA" w:rsidRPr="007D3759">
        <w:t xml:space="preserve">, </w:t>
      </w:r>
      <w:r w:rsidRPr="007D3759">
        <w:t>«</w:t>
      </w:r>
      <w:proofErr w:type="spellStart"/>
      <w:r w:rsidR="000974EA" w:rsidRPr="007D3759">
        <w:t>P</w:t>
      </w:r>
      <w:r w:rsidR="00EC6EB6" w:rsidRPr="007D3759">
        <w:t>earl</w:t>
      </w:r>
      <w:proofErr w:type="spellEnd"/>
      <w:r w:rsidRPr="007D3759">
        <w:t>».</w:t>
      </w:r>
    </w:p>
    <w:p w:rsidR="007D3759" w:rsidRPr="007D3759" w:rsidRDefault="007D3759" w:rsidP="007D3759">
      <w:pPr>
        <w:rPr>
          <w:lang w:val="en-US"/>
        </w:rPr>
      </w:pPr>
    </w:p>
    <w:p w:rsidR="000974EA" w:rsidRPr="00693C37" w:rsidRDefault="00F67F31" w:rsidP="00693C37">
      <w:pPr>
        <w:ind w:firstLine="360"/>
        <w:rPr>
          <w:b/>
        </w:rPr>
      </w:pPr>
      <w:r w:rsidRPr="00A74407">
        <w:rPr>
          <w:b/>
        </w:rPr>
        <w:t>Комплектация:</w:t>
      </w:r>
    </w:p>
    <w:p w:rsidR="000974EA" w:rsidRPr="004047E9" w:rsidRDefault="00DB566C" w:rsidP="007D375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cs="Arial"/>
          <w:szCs w:val="30"/>
        </w:rPr>
      </w:pPr>
      <w:smartTag w:uri="urn:schemas-microsoft-com:office:smarttags" w:element="metricconverter">
        <w:smartTagPr>
          <w:attr w:name="ProductID" w:val="12”"/>
        </w:smartTagPr>
        <w:r>
          <w:rPr>
            <w:rFonts w:cs="Arial"/>
            <w:szCs w:val="30"/>
          </w:rPr>
          <w:lastRenderedPageBreak/>
          <w:t>1</w:t>
        </w:r>
        <w:r>
          <w:rPr>
            <w:rFonts w:cs="Arial"/>
            <w:szCs w:val="30"/>
            <w:lang w:val="uk-UA"/>
          </w:rPr>
          <w:t>2</w:t>
        </w:r>
        <w:r w:rsidR="000974EA" w:rsidRPr="004047E9">
          <w:rPr>
            <w:rFonts w:cs="Arial"/>
            <w:szCs w:val="30"/>
          </w:rPr>
          <w:t>”</w:t>
        </w:r>
      </w:smartTag>
      <w:r w:rsidR="000974EA" w:rsidRPr="004047E9">
        <w:rPr>
          <w:rFonts w:cs="Arial"/>
          <w:szCs w:val="30"/>
        </w:rPr>
        <w:t xml:space="preserve"> том</w:t>
      </w:r>
      <w:r>
        <w:rPr>
          <w:rFonts w:cs="Arial"/>
          <w:szCs w:val="30"/>
          <w:lang w:val="uk-UA"/>
        </w:rPr>
        <w:t>;</w:t>
      </w:r>
    </w:p>
    <w:p w:rsidR="000974EA" w:rsidRPr="004047E9" w:rsidRDefault="000974EA" w:rsidP="007D375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cs="Arial"/>
          <w:szCs w:val="30"/>
        </w:rPr>
      </w:pPr>
      <w:smartTag w:uri="urn:schemas-microsoft-com:office:smarttags" w:element="metricconverter">
        <w:smartTagPr>
          <w:attr w:name="ProductID" w:val="16”"/>
        </w:smartTagPr>
        <w:r w:rsidRPr="004047E9">
          <w:rPr>
            <w:rFonts w:cs="Arial"/>
            <w:szCs w:val="30"/>
          </w:rPr>
          <w:t>16”</w:t>
        </w:r>
      </w:smartTag>
      <w:r w:rsidRPr="004047E9">
        <w:rPr>
          <w:rFonts w:cs="Arial"/>
          <w:szCs w:val="30"/>
        </w:rPr>
        <w:t xml:space="preserve"> том</w:t>
      </w:r>
      <w:r w:rsidR="00DB566C">
        <w:rPr>
          <w:rFonts w:cs="Arial"/>
          <w:szCs w:val="30"/>
          <w:lang w:val="uk-UA"/>
        </w:rPr>
        <w:t>;</w:t>
      </w:r>
    </w:p>
    <w:p w:rsidR="001251BF" w:rsidRPr="004047E9" w:rsidRDefault="000974EA" w:rsidP="007D375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cs="Arial"/>
          <w:szCs w:val="30"/>
        </w:rPr>
      </w:pPr>
      <w:smartTag w:uri="urn:schemas-microsoft-com:office:smarttags" w:element="metricconverter">
        <w:smartTagPr>
          <w:attr w:name="ProductID" w:val="22”"/>
        </w:smartTagPr>
        <w:r w:rsidRPr="004047E9">
          <w:rPr>
            <w:rFonts w:cs="Arial"/>
            <w:szCs w:val="30"/>
          </w:rPr>
          <w:t>22”</w:t>
        </w:r>
      </w:smartTag>
      <w:r w:rsidRPr="004047E9">
        <w:rPr>
          <w:rFonts w:cs="Arial"/>
          <w:szCs w:val="30"/>
        </w:rPr>
        <w:t xml:space="preserve"> большой </w:t>
      </w:r>
      <w:r w:rsidR="00EC6EB6" w:rsidRPr="004047E9">
        <w:rPr>
          <w:rFonts w:cs="Arial"/>
          <w:szCs w:val="30"/>
        </w:rPr>
        <w:t>барабан</w:t>
      </w:r>
      <w:r w:rsidR="00DB566C">
        <w:rPr>
          <w:rFonts w:cs="Arial"/>
          <w:szCs w:val="30"/>
          <w:lang w:val="uk-UA"/>
        </w:rPr>
        <w:t>;</w:t>
      </w:r>
    </w:p>
    <w:p w:rsidR="000974EA" w:rsidRPr="00DB566C" w:rsidRDefault="000974EA" w:rsidP="007D375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cs="Arial"/>
          <w:szCs w:val="30"/>
        </w:rPr>
      </w:pPr>
      <w:r w:rsidRPr="004047E9">
        <w:rPr>
          <w:rFonts w:cs="Arial"/>
          <w:szCs w:val="30"/>
        </w:rPr>
        <w:t>2 стойки под тарелки типа «журавль» с фетровыми прокладками и фиксирующими гайками</w:t>
      </w:r>
      <w:r w:rsidR="00BC4C3A">
        <w:rPr>
          <w:rFonts w:cs="Arial"/>
          <w:szCs w:val="30"/>
        </w:rPr>
        <w:t>!</w:t>
      </w:r>
      <w:r w:rsidR="00DB566C">
        <w:rPr>
          <w:rFonts w:cs="Arial"/>
          <w:szCs w:val="30"/>
          <w:lang w:val="uk-UA"/>
        </w:rPr>
        <w:t>;</w:t>
      </w:r>
    </w:p>
    <w:p w:rsidR="00DB566C" w:rsidRPr="00DB566C" w:rsidRDefault="00DB566C" w:rsidP="007D375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cs="Arial"/>
          <w:szCs w:val="30"/>
        </w:rPr>
      </w:pPr>
      <w:r>
        <w:rPr>
          <w:rFonts w:cs="Arial"/>
          <w:szCs w:val="30"/>
          <w:lang w:val="uk-UA"/>
        </w:rPr>
        <w:t xml:space="preserve">Стойка </w:t>
      </w:r>
      <w:proofErr w:type="spellStart"/>
      <w:r>
        <w:rPr>
          <w:rFonts w:cs="Arial"/>
          <w:szCs w:val="30"/>
          <w:lang w:val="uk-UA"/>
        </w:rPr>
        <w:t>под</w:t>
      </w:r>
      <w:proofErr w:type="spellEnd"/>
      <w:r>
        <w:rPr>
          <w:rFonts w:cs="Arial"/>
          <w:szCs w:val="30"/>
          <w:lang w:val="uk-UA"/>
        </w:rPr>
        <w:t xml:space="preserve"> хай-хет;</w:t>
      </w:r>
    </w:p>
    <w:p w:rsidR="00DB566C" w:rsidRPr="00DB566C" w:rsidRDefault="00DB566C" w:rsidP="007D375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cs="Arial"/>
          <w:szCs w:val="30"/>
        </w:rPr>
      </w:pPr>
      <w:r>
        <w:rPr>
          <w:rFonts w:cs="Arial"/>
          <w:szCs w:val="30"/>
          <w:lang w:val="uk-UA"/>
        </w:rPr>
        <w:t xml:space="preserve">Стойка </w:t>
      </w:r>
      <w:proofErr w:type="spellStart"/>
      <w:r>
        <w:rPr>
          <w:rFonts w:cs="Arial"/>
          <w:szCs w:val="30"/>
          <w:lang w:val="uk-UA"/>
        </w:rPr>
        <w:t>под</w:t>
      </w:r>
      <w:proofErr w:type="spellEnd"/>
      <w:r>
        <w:rPr>
          <w:rFonts w:cs="Arial"/>
          <w:szCs w:val="30"/>
          <w:lang w:val="uk-UA"/>
        </w:rPr>
        <w:t xml:space="preserve"> </w:t>
      </w:r>
      <w:proofErr w:type="spellStart"/>
      <w:r>
        <w:rPr>
          <w:rFonts w:cs="Arial"/>
          <w:szCs w:val="30"/>
          <w:lang w:val="uk-UA"/>
        </w:rPr>
        <w:t>мал</w:t>
      </w:r>
      <w:proofErr w:type="spellEnd"/>
      <w:r>
        <w:rPr>
          <w:rFonts w:cs="Arial"/>
          <w:szCs w:val="30"/>
        </w:rPr>
        <w:t>ы</w:t>
      </w:r>
      <w:r>
        <w:rPr>
          <w:rFonts w:cs="Arial"/>
          <w:szCs w:val="30"/>
          <w:lang w:val="uk-UA"/>
        </w:rPr>
        <w:t>й барабан;</w:t>
      </w:r>
    </w:p>
    <w:p w:rsidR="00DB566C" w:rsidRPr="004047E9" w:rsidRDefault="00DB566C" w:rsidP="00A7440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cs="Arial"/>
          <w:szCs w:val="30"/>
        </w:rPr>
      </w:pPr>
      <w:r>
        <w:rPr>
          <w:rFonts w:cs="Arial"/>
          <w:szCs w:val="30"/>
        </w:rPr>
        <w:t>Стульчик для барабанщика с регулируемой высотой сидения;</w:t>
      </w:r>
    </w:p>
    <w:p w:rsidR="000974EA" w:rsidRPr="004047E9" w:rsidRDefault="001251BF" w:rsidP="00A7440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cs="Arial"/>
          <w:szCs w:val="30"/>
        </w:rPr>
      </w:pPr>
      <w:r w:rsidRPr="002C0C1E">
        <w:rPr>
          <w:rFonts w:cs="Arial"/>
          <w:b/>
          <w:caps/>
          <w:color w:val="FF0000"/>
          <w:szCs w:val="30"/>
        </w:rPr>
        <w:t>к</w:t>
      </w:r>
      <w:r w:rsidR="000974EA" w:rsidRPr="002C0C1E">
        <w:rPr>
          <w:rFonts w:cs="Arial"/>
          <w:b/>
          <w:caps/>
          <w:color w:val="FF0000"/>
          <w:szCs w:val="30"/>
        </w:rPr>
        <w:t>овровое покрытие под ударную установку</w:t>
      </w:r>
      <w:r w:rsidR="00E07D63" w:rsidRPr="004047E9">
        <w:rPr>
          <w:rFonts w:cs="Arial"/>
          <w:szCs w:val="30"/>
        </w:rPr>
        <w:t>.</w:t>
      </w:r>
    </w:p>
    <w:p w:rsidR="00393C21" w:rsidRDefault="00671788" w:rsidP="007D3759">
      <w:pPr>
        <w:pStyle w:val="3"/>
        <w:rPr>
          <w:lang w:val="en-US"/>
        </w:rPr>
      </w:pPr>
      <w:r>
        <w:t>Гитарная техника</w:t>
      </w:r>
      <w:r w:rsidR="0068781F">
        <w:t>:</w:t>
      </w:r>
      <w:r w:rsidR="00393C21" w:rsidRPr="0068781F">
        <w:t xml:space="preserve"> </w:t>
      </w:r>
    </w:p>
    <w:p w:rsidR="000974EA" w:rsidRPr="007A3BE9" w:rsidRDefault="000974EA" w:rsidP="001251BF">
      <w:pPr>
        <w:numPr>
          <w:ilvl w:val="0"/>
          <w:numId w:val="4"/>
        </w:numPr>
        <w:rPr>
          <w:rFonts w:cs="Arial"/>
          <w:szCs w:val="30"/>
          <w:lang w:val="en-US"/>
        </w:rPr>
      </w:pPr>
      <w:r w:rsidRPr="004047E9">
        <w:rPr>
          <w:rFonts w:cs="Arial"/>
          <w:szCs w:val="30"/>
        </w:rPr>
        <w:t>Басовая</w:t>
      </w:r>
      <w:r w:rsidRPr="006822B8">
        <w:rPr>
          <w:rFonts w:cs="Arial"/>
          <w:szCs w:val="30"/>
          <w:lang w:val="en-US"/>
        </w:rPr>
        <w:t xml:space="preserve"> </w:t>
      </w:r>
      <w:proofErr w:type="spellStart"/>
      <w:r w:rsidRPr="004047E9">
        <w:rPr>
          <w:rFonts w:cs="Arial"/>
          <w:szCs w:val="30"/>
        </w:rPr>
        <w:t>комбо</w:t>
      </w:r>
      <w:proofErr w:type="spellEnd"/>
      <w:r w:rsidRPr="006822B8">
        <w:rPr>
          <w:rFonts w:cs="Arial"/>
          <w:szCs w:val="30"/>
          <w:lang w:val="en-US"/>
        </w:rPr>
        <w:t>-</w:t>
      </w:r>
      <w:r w:rsidRPr="004047E9">
        <w:rPr>
          <w:rFonts w:cs="Arial"/>
          <w:szCs w:val="30"/>
        </w:rPr>
        <w:t>система</w:t>
      </w:r>
      <w:r w:rsidRPr="006822B8">
        <w:rPr>
          <w:rFonts w:cs="Arial"/>
          <w:szCs w:val="30"/>
          <w:lang w:val="en-US"/>
        </w:rPr>
        <w:t xml:space="preserve"> (</w:t>
      </w:r>
      <w:r w:rsidR="00393C21" w:rsidRPr="006822B8">
        <w:rPr>
          <w:rFonts w:cs="Arial"/>
          <w:szCs w:val="30"/>
          <w:lang w:val="en-US"/>
        </w:rPr>
        <w:t>«</w:t>
      </w:r>
      <w:proofErr w:type="spellStart"/>
      <w:r w:rsidRPr="006822B8">
        <w:rPr>
          <w:rFonts w:cs="Arial"/>
          <w:szCs w:val="30"/>
          <w:lang w:val="en-US"/>
        </w:rPr>
        <w:t>Ampeg</w:t>
      </w:r>
      <w:proofErr w:type="spellEnd"/>
      <w:r w:rsidR="00393C21" w:rsidRPr="006822B8">
        <w:rPr>
          <w:rFonts w:cs="Arial"/>
          <w:szCs w:val="30"/>
          <w:lang w:val="en-US"/>
        </w:rPr>
        <w:t>»</w:t>
      </w:r>
      <w:r w:rsidRPr="006822B8">
        <w:rPr>
          <w:rFonts w:cs="Arial"/>
          <w:szCs w:val="30"/>
          <w:lang w:val="en-US"/>
        </w:rPr>
        <w:t xml:space="preserve">, </w:t>
      </w:r>
      <w:r w:rsidR="00EB3EE6" w:rsidRPr="006822B8">
        <w:rPr>
          <w:rFonts w:cs="Arial"/>
          <w:szCs w:val="30"/>
          <w:lang w:val="en-US"/>
        </w:rPr>
        <w:t>«A</w:t>
      </w:r>
      <w:r w:rsidR="00EB3EE6">
        <w:rPr>
          <w:rFonts w:cs="Arial"/>
          <w:szCs w:val="30"/>
          <w:lang w:val="en-US"/>
        </w:rPr>
        <w:t>shdown</w:t>
      </w:r>
      <w:r w:rsidR="00EB3EE6" w:rsidRPr="006822B8">
        <w:rPr>
          <w:rFonts w:cs="Arial"/>
          <w:szCs w:val="30"/>
          <w:lang w:val="en-US"/>
        </w:rPr>
        <w:t xml:space="preserve">», </w:t>
      </w:r>
      <w:r w:rsidR="00393C21" w:rsidRPr="006822B8">
        <w:rPr>
          <w:rFonts w:cs="Arial"/>
          <w:szCs w:val="30"/>
          <w:lang w:val="en-US"/>
        </w:rPr>
        <w:t>«</w:t>
      </w:r>
      <w:r w:rsidRPr="006822B8">
        <w:rPr>
          <w:rFonts w:cs="Arial"/>
          <w:szCs w:val="30"/>
          <w:lang w:val="en-US"/>
        </w:rPr>
        <w:t>Fender</w:t>
      </w:r>
      <w:r w:rsidR="00393C21" w:rsidRPr="006822B8">
        <w:rPr>
          <w:rFonts w:cs="Arial"/>
          <w:szCs w:val="30"/>
          <w:lang w:val="en-US"/>
        </w:rPr>
        <w:t>»</w:t>
      </w:r>
      <w:r w:rsidRPr="006822B8">
        <w:rPr>
          <w:rFonts w:cs="Arial"/>
          <w:szCs w:val="30"/>
          <w:lang w:val="en-US"/>
        </w:rPr>
        <w:t xml:space="preserve">, </w:t>
      </w:r>
      <w:r w:rsidR="00393C21" w:rsidRPr="006822B8">
        <w:rPr>
          <w:rFonts w:cs="Arial"/>
          <w:szCs w:val="30"/>
          <w:lang w:val="en-US"/>
        </w:rPr>
        <w:t>«</w:t>
      </w:r>
      <w:r w:rsidRPr="006822B8">
        <w:rPr>
          <w:rFonts w:cs="Arial"/>
          <w:szCs w:val="30"/>
          <w:lang w:val="en-US"/>
        </w:rPr>
        <w:t>Trace Elliot</w:t>
      </w:r>
      <w:r w:rsidR="00393C21" w:rsidRPr="006822B8">
        <w:rPr>
          <w:rFonts w:cs="Arial"/>
          <w:szCs w:val="30"/>
          <w:lang w:val="en-US"/>
        </w:rPr>
        <w:t>»</w:t>
      </w:r>
      <w:r w:rsidR="00EB3EE6">
        <w:rPr>
          <w:rFonts w:cs="Arial"/>
          <w:szCs w:val="30"/>
          <w:lang w:val="uk-UA"/>
        </w:rPr>
        <w:t xml:space="preserve">, </w:t>
      </w:r>
      <w:r w:rsidR="00EB3EE6" w:rsidRPr="006822B8">
        <w:rPr>
          <w:rFonts w:cs="Arial"/>
          <w:szCs w:val="30"/>
          <w:lang w:val="en-US"/>
        </w:rPr>
        <w:t>«</w:t>
      </w:r>
      <w:proofErr w:type="spellStart"/>
      <w:r w:rsidR="00EB3EE6">
        <w:rPr>
          <w:rFonts w:cs="Arial"/>
          <w:szCs w:val="30"/>
          <w:lang w:val="en-US"/>
        </w:rPr>
        <w:t>Hartke</w:t>
      </w:r>
      <w:proofErr w:type="spellEnd"/>
      <w:r w:rsidR="00EB3EE6" w:rsidRPr="006822B8">
        <w:rPr>
          <w:rFonts w:cs="Arial"/>
          <w:szCs w:val="30"/>
          <w:lang w:val="en-US"/>
        </w:rPr>
        <w:t>»</w:t>
      </w:r>
      <w:r w:rsidR="00DB566C" w:rsidRPr="006822B8">
        <w:rPr>
          <w:rFonts w:cs="Arial"/>
          <w:szCs w:val="30"/>
          <w:lang w:val="en-US"/>
        </w:rPr>
        <w:t xml:space="preserve">) </w:t>
      </w:r>
      <w:r w:rsidR="00DB566C">
        <w:rPr>
          <w:rFonts w:cs="Arial"/>
          <w:szCs w:val="30"/>
        </w:rPr>
        <w:t>мощностью</w:t>
      </w:r>
      <w:r w:rsidR="00DB566C" w:rsidRPr="006822B8">
        <w:rPr>
          <w:rFonts w:cs="Arial"/>
          <w:szCs w:val="30"/>
          <w:lang w:val="en-US"/>
        </w:rPr>
        <w:t xml:space="preserve"> </w:t>
      </w:r>
      <w:r w:rsidR="00693C37">
        <w:rPr>
          <w:rFonts w:cs="Arial"/>
          <w:szCs w:val="30"/>
          <w:lang w:val="uk-UA"/>
        </w:rPr>
        <w:t xml:space="preserve">не </w:t>
      </w:r>
      <w:proofErr w:type="spellStart"/>
      <w:r w:rsidR="00693C37">
        <w:rPr>
          <w:rFonts w:cs="Arial"/>
          <w:szCs w:val="30"/>
          <w:lang w:val="uk-UA"/>
        </w:rPr>
        <w:t>менее</w:t>
      </w:r>
      <w:proofErr w:type="spellEnd"/>
      <w:r w:rsidR="00693C37">
        <w:rPr>
          <w:rFonts w:cs="Arial"/>
          <w:szCs w:val="30"/>
          <w:lang w:val="uk-UA"/>
        </w:rPr>
        <w:t xml:space="preserve"> 3</w:t>
      </w:r>
      <w:r w:rsidR="00EB3EE6">
        <w:rPr>
          <w:rFonts w:cs="Arial"/>
          <w:szCs w:val="30"/>
          <w:lang w:val="uk-UA"/>
        </w:rPr>
        <w:t>00</w:t>
      </w:r>
      <w:r w:rsidRPr="007A3BE9">
        <w:rPr>
          <w:rFonts w:cs="Arial"/>
          <w:szCs w:val="30"/>
          <w:lang w:val="en-US"/>
        </w:rPr>
        <w:t xml:space="preserve"> </w:t>
      </w:r>
      <w:r w:rsidRPr="004047E9">
        <w:rPr>
          <w:rFonts w:cs="Arial"/>
          <w:szCs w:val="30"/>
        </w:rPr>
        <w:t>Вт</w:t>
      </w:r>
      <w:r w:rsidR="00DB566C" w:rsidRPr="007A3BE9">
        <w:rPr>
          <w:rFonts w:cs="Arial"/>
          <w:szCs w:val="30"/>
          <w:lang w:val="en-US"/>
        </w:rPr>
        <w:t>;</w:t>
      </w:r>
    </w:p>
    <w:p w:rsidR="000974EA" w:rsidRPr="004047E9" w:rsidRDefault="00DB566C" w:rsidP="001251BF">
      <w:pPr>
        <w:numPr>
          <w:ilvl w:val="0"/>
          <w:numId w:val="4"/>
        </w:numPr>
        <w:rPr>
          <w:rFonts w:cs="Arial"/>
          <w:szCs w:val="30"/>
        </w:rPr>
      </w:pPr>
      <w:r>
        <w:rPr>
          <w:rFonts w:cs="Arial"/>
          <w:szCs w:val="30"/>
        </w:rPr>
        <w:t>Г</w:t>
      </w:r>
      <w:r w:rsidR="000974EA" w:rsidRPr="004047E9">
        <w:rPr>
          <w:rFonts w:cs="Arial"/>
          <w:szCs w:val="30"/>
        </w:rPr>
        <w:t xml:space="preserve">итарная </w:t>
      </w:r>
      <w:proofErr w:type="spellStart"/>
      <w:r w:rsidR="000974EA" w:rsidRPr="004047E9">
        <w:rPr>
          <w:rFonts w:cs="Arial"/>
          <w:szCs w:val="30"/>
        </w:rPr>
        <w:t>комбо-система</w:t>
      </w:r>
      <w:proofErr w:type="spellEnd"/>
      <w:r w:rsidR="000974EA" w:rsidRPr="004047E9">
        <w:rPr>
          <w:rFonts w:cs="Arial"/>
          <w:szCs w:val="30"/>
        </w:rPr>
        <w:t xml:space="preserve"> (</w:t>
      </w:r>
      <w:r w:rsidR="00393C21" w:rsidRPr="004047E9">
        <w:rPr>
          <w:rFonts w:cs="Arial"/>
          <w:szCs w:val="30"/>
        </w:rPr>
        <w:t>«</w:t>
      </w:r>
      <w:proofErr w:type="spellStart"/>
      <w:r w:rsidR="000974EA" w:rsidRPr="004047E9">
        <w:rPr>
          <w:rFonts w:cs="Arial"/>
          <w:szCs w:val="30"/>
        </w:rPr>
        <w:t>Fender</w:t>
      </w:r>
      <w:proofErr w:type="spellEnd"/>
      <w:r w:rsidR="00393C21" w:rsidRPr="004047E9">
        <w:rPr>
          <w:rFonts w:cs="Arial"/>
          <w:szCs w:val="30"/>
        </w:rPr>
        <w:t>»</w:t>
      </w:r>
      <w:r w:rsidR="00C21655" w:rsidRPr="004047E9">
        <w:rPr>
          <w:rFonts w:cs="Arial"/>
          <w:szCs w:val="30"/>
        </w:rPr>
        <w:t>,</w:t>
      </w:r>
      <w:r w:rsidR="000974EA" w:rsidRPr="004047E9">
        <w:rPr>
          <w:rFonts w:cs="Arial"/>
          <w:szCs w:val="30"/>
        </w:rPr>
        <w:t xml:space="preserve"> </w:t>
      </w:r>
      <w:r w:rsidR="00393C21" w:rsidRPr="004047E9">
        <w:rPr>
          <w:rFonts w:cs="Arial"/>
          <w:szCs w:val="30"/>
        </w:rPr>
        <w:t>«</w:t>
      </w:r>
      <w:proofErr w:type="spellStart"/>
      <w:r w:rsidR="000974EA" w:rsidRPr="004047E9">
        <w:rPr>
          <w:rFonts w:cs="Arial"/>
          <w:szCs w:val="30"/>
        </w:rPr>
        <w:t>Marshall</w:t>
      </w:r>
      <w:proofErr w:type="spellEnd"/>
      <w:r w:rsidR="00393C21" w:rsidRPr="004047E9">
        <w:rPr>
          <w:rFonts w:cs="Arial"/>
          <w:szCs w:val="30"/>
        </w:rPr>
        <w:t>»</w:t>
      </w:r>
      <w:r w:rsidR="000974EA" w:rsidRPr="004047E9">
        <w:rPr>
          <w:rFonts w:cs="Arial"/>
          <w:szCs w:val="30"/>
        </w:rPr>
        <w:t xml:space="preserve">, </w:t>
      </w:r>
      <w:r w:rsidR="00393C21" w:rsidRPr="004047E9">
        <w:rPr>
          <w:rFonts w:cs="Arial"/>
          <w:szCs w:val="30"/>
        </w:rPr>
        <w:t>«</w:t>
      </w:r>
      <w:proofErr w:type="spellStart"/>
      <w:r w:rsidR="000974EA" w:rsidRPr="004047E9">
        <w:rPr>
          <w:rFonts w:cs="Arial"/>
          <w:szCs w:val="30"/>
        </w:rPr>
        <w:t>Vox</w:t>
      </w:r>
      <w:proofErr w:type="spellEnd"/>
      <w:r w:rsidR="00393C21" w:rsidRPr="004047E9">
        <w:rPr>
          <w:rFonts w:cs="Arial"/>
          <w:szCs w:val="30"/>
        </w:rPr>
        <w:t>»</w:t>
      </w:r>
      <w:r w:rsidR="00AC7D56" w:rsidRPr="004047E9">
        <w:rPr>
          <w:rFonts w:cs="Arial"/>
          <w:szCs w:val="30"/>
        </w:rPr>
        <w:t>,</w:t>
      </w:r>
      <w:r>
        <w:rPr>
          <w:rFonts w:cs="Arial"/>
          <w:szCs w:val="30"/>
        </w:rPr>
        <w:t xml:space="preserve">) мощностью </w:t>
      </w:r>
      <w:r w:rsidR="00693C37">
        <w:rPr>
          <w:rFonts w:cs="Arial"/>
          <w:szCs w:val="30"/>
        </w:rPr>
        <w:t>50-</w:t>
      </w:r>
      <w:r w:rsidR="00EB3EE6">
        <w:rPr>
          <w:rFonts w:cs="Arial"/>
          <w:szCs w:val="30"/>
          <w:lang w:val="en-US"/>
        </w:rPr>
        <w:t>10</w:t>
      </w:r>
      <w:r w:rsidR="00693C37">
        <w:rPr>
          <w:rFonts w:cs="Arial"/>
          <w:szCs w:val="30"/>
        </w:rPr>
        <w:t>0</w:t>
      </w:r>
      <w:r w:rsidR="000974EA" w:rsidRPr="004047E9">
        <w:rPr>
          <w:rFonts w:cs="Arial"/>
          <w:szCs w:val="30"/>
        </w:rPr>
        <w:t xml:space="preserve"> Вт</w:t>
      </w:r>
      <w:r w:rsidR="001251BF" w:rsidRPr="004047E9">
        <w:rPr>
          <w:rFonts w:cs="Arial"/>
          <w:szCs w:val="30"/>
        </w:rPr>
        <w:t>.</w:t>
      </w:r>
      <w:r w:rsidR="00693C37">
        <w:rPr>
          <w:rFonts w:cs="Arial"/>
          <w:szCs w:val="30"/>
          <w:lang w:val="en-US"/>
        </w:rPr>
        <w:t xml:space="preserve"> c </w:t>
      </w:r>
      <w:proofErr w:type="spellStart"/>
      <w:r w:rsidR="00693C37">
        <w:rPr>
          <w:rFonts w:cs="Arial"/>
          <w:szCs w:val="30"/>
        </w:rPr>
        <w:t>футсвичем</w:t>
      </w:r>
      <w:proofErr w:type="spellEnd"/>
      <w:r w:rsidR="00693C37">
        <w:rPr>
          <w:rFonts w:cs="Arial"/>
          <w:szCs w:val="30"/>
        </w:rPr>
        <w:t xml:space="preserve"> и разрывом</w:t>
      </w:r>
    </w:p>
    <w:p w:rsidR="002911DC" w:rsidRPr="007D3759" w:rsidRDefault="002911DC" w:rsidP="007D3759">
      <w:pPr>
        <w:pStyle w:val="3"/>
        <w:rPr>
          <w:lang w:val="en-US"/>
        </w:rPr>
      </w:pPr>
      <w:proofErr w:type="spellStart"/>
      <w:r w:rsidRPr="007D3759">
        <w:t>Монитоpинг</w:t>
      </w:r>
      <w:proofErr w:type="spellEnd"/>
    </w:p>
    <w:p w:rsidR="007D3759" w:rsidRPr="00693C37" w:rsidRDefault="002911DC" w:rsidP="007D3759">
      <w:pPr>
        <w:ind w:firstLine="360"/>
      </w:pPr>
      <w:r w:rsidRPr="004047E9">
        <w:t xml:space="preserve">Мощность и количество </w:t>
      </w:r>
      <w:r>
        <w:t xml:space="preserve">мониторных </w:t>
      </w:r>
      <w:r w:rsidRPr="004047E9">
        <w:t xml:space="preserve">линий </w:t>
      </w:r>
      <w:r>
        <w:t>выставляется с учётом и в соответствии с размерами</w:t>
      </w:r>
      <w:r w:rsidRPr="004047E9">
        <w:t xml:space="preserve"> сцены и м</w:t>
      </w:r>
      <w:r>
        <w:t>ощностью портального аппарата (обязательно огова</w:t>
      </w:r>
      <w:r w:rsidR="00693C37">
        <w:t>ривается заранее), но не менее 2</w:t>
      </w:r>
      <w:r>
        <w:t>-х мониторных линий.</w:t>
      </w:r>
    </w:p>
    <w:p w:rsidR="002911DC" w:rsidRPr="007D3759" w:rsidRDefault="002911DC" w:rsidP="007D3759">
      <w:pPr>
        <w:pStyle w:val="3"/>
      </w:pPr>
      <w:proofErr w:type="spellStart"/>
      <w:r w:rsidRPr="007D3759">
        <w:t>Подзвучка</w:t>
      </w:r>
      <w:proofErr w:type="spellEnd"/>
    </w:p>
    <w:p w:rsidR="002911DC" w:rsidRDefault="002911DC" w:rsidP="007D3759">
      <w:pPr>
        <w:ind w:firstLine="360"/>
      </w:pPr>
      <w:r w:rsidRPr="004047E9">
        <w:t xml:space="preserve">В залах </w:t>
      </w:r>
      <w:r w:rsidR="00693C37">
        <w:t>на 5</w:t>
      </w:r>
      <w:r w:rsidR="00FD2659">
        <w:t>0-200</w:t>
      </w:r>
      <w:r w:rsidRPr="004047E9">
        <w:t xml:space="preserve"> мест – мощность </w:t>
      </w:r>
      <w:r>
        <w:t>порталов не менее 3</w:t>
      </w:r>
      <w:r w:rsidR="001A093F" w:rsidRPr="001A093F">
        <w:t xml:space="preserve"> </w:t>
      </w:r>
      <w:r w:rsidR="00D27EEF" w:rsidRPr="00D27EEF">
        <w:t>(</w:t>
      </w:r>
      <w:r w:rsidR="001A093F" w:rsidRPr="001A093F">
        <w:t>5</w:t>
      </w:r>
      <w:r w:rsidR="00D27EEF" w:rsidRPr="00D27EEF">
        <w:t>)</w:t>
      </w:r>
      <w:r>
        <w:t xml:space="preserve"> кВт</w:t>
      </w:r>
      <w:r w:rsidR="00FD2659">
        <w:t xml:space="preserve"> - </w:t>
      </w:r>
      <w:r w:rsidR="00FD2659" w:rsidRPr="004047E9">
        <w:t xml:space="preserve">70% </w:t>
      </w:r>
      <w:r w:rsidR="00FD2659" w:rsidRPr="004047E9">
        <w:rPr>
          <w:lang w:val="en-US"/>
        </w:rPr>
        <w:t>SUB</w:t>
      </w:r>
      <w:r w:rsidR="00FD2659">
        <w:t xml:space="preserve">; на 200-500 </w:t>
      </w:r>
      <w:r>
        <w:t>мест</w:t>
      </w:r>
      <w:r w:rsidR="00FD2659">
        <w:t xml:space="preserve"> </w:t>
      </w:r>
      <w:r w:rsidR="001A093F">
        <w:t>–</w:t>
      </w:r>
      <w:r>
        <w:t xml:space="preserve"> 5</w:t>
      </w:r>
      <w:r w:rsidR="001A093F" w:rsidRPr="001A093F">
        <w:t xml:space="preserve"> </w:t>
      </w:r>
      <w:r w:rsidR="00D27EEF" w:rsidRPr="00D27EEF">
        <w:t>(</w:t>
      </w:r>
      <w:r w:rsidR="001A093F" w:rsidRPr="001A093F">
        <w:t>7</w:t>
      </w:r>
      <w:r w:rsidR="00D27EEF" w:rsidRPr="00D27EEF">
        <w:t>)</w:t>
      </w:r>
      <w:r>
        <w:t xml:space="preserve"> кВт</w:t>
      </w:r>
      <w:r w:rsidR="00FD2659">
        <w:t xml:space="preserve"> - </w:t>
      </w:r>
      <w:r w:rsidR="00FD2659" w:rsidRPr="004047E9">
        <w:t xml:space="preserve">70% </w:t>
      </w:r>
      <w:r w:rsidR="00FD2659" w:rsidRPr="004047E9">
        <w:rPr>
          <w:lang w:val="en-US"/>
        </w:rPr>
        <w:t>SUB</w:t>
      </w:r>
      <w:r w:rsidR="00FD2659">
        <w:t>;</w:t>
      </w:r>
      <w:r>
        <w:t xml:space="preserve"> </w:t>
      </w:r>
      <w:r w:rsidR="00FD2659">
        <w:t xml:space="preserve">на </w:t>
      </w:r>
      <w:r>
        <w:t>500-1000 мест</w:t>
      </w:r>
      <w:r w:rsidR="00FD2659">
        <w:t xml:space="preserve"> </w:t>
      </w:r>
      <w:r w:rsidR="001A093F">
        <w:t>–</w:t>
      </w:r>
      <w:r w:rsidR="00FD2659">
        <w:t xml:space="preserve"> </w:t>
      </w:r>
      <w:r>
        <w:t>10</w:t>
      </w:r>
      <w:r w:rsidR="001A093F" w:rsidRPr="001A093F">
        <w:t xml:space="preserve"> </w:t>
      </w:r>
      <w:r w:rsidR="00D27EEF" w:rsidRPr="00D27EEF">
        <w:t>(</w:t>
      </w:r>
      <w:r w:rsidR="001A093F" w:rsidRPr="001A093F">
        <w:t>15</w:t>
      </w:r>
      <w:r w:rsidR="00D27EEF" w:rsidRPr="00D27EEF">
        <w:t>)</w:t>
      </w:r>
      <w:r>
        <w:t xml:space="preserve"> кВт- </w:t>
      </w:r>
      <w:r w:rsidRPr="004047E9">
        <w:t xml:space="preserve">70% </w:t>
      </w:r>
      <w:r w:rsidRPr="004047E9">
        <w:rPr>
          <w:lang w:val="en-US"/>
        </w:rPr>
        <w:t>SUB</w:t>
      </w:r>
      <w:r>
        <w:t xml:space="preserve">. </w:t>
      </w:r>
    </w:p>
    <w:p w:rsidR="00693C37" w:rsidRDefault="00693C37" w:rsidP="007D3759">
      <w:pPr>
        <w:ind w:firstLine="360"/>
      </w:pPr>
    </w:p>
    <w:p w:rsidR="00693C37" w:rsidRDefault="00693C37" w:rsidP="00693C37">
      <w:pPr>
        <w:pStyle w:val="3"/>
      </w:pPr>
      <w:r>
        <w:t>Розетки</w:t>
      </w:r>
    </w:p>
    <w:p w:rsidR="00693C37" w:rsidRPr="00693C37" w:rsidRDefault="00693C37" w:rsidP="00693C37">
      <w:r>
        <w:t xml:space="preserve">  Обязательно наличие розеток около барабанов и около гитарного </w:t>
      </w:r>
      <w:proofErr w:type="spellStart"/>
      <w:r>
        <w:t>комбо</w:t>
      </w:r>
      <w:proofErr w:type="spellEnd"/>
      <w:r>
        <w:t xml:space="preserve">! </w:t>
      </w:r>
    </w:p>
    <w:p w:rsidR="00693C37" w:rsidRPr="003038C2" w:rsidRDefault="00693C37" w:rsidP="007D3759">
      <w:pPr>
        <w:ind w:firstLine="360"/>
      </w:pPr>
    </w:p>
    <w:p w:rsidR="002911DC" w:rsidRPr="004047E9" w:rsidRDefault="002911DC" w:rsidP="007D3759">
      <w:pPr>
        <w:pStyle w:val="Arial15063"/>
      </w:pPr>
    </w:p>
    <w:tbl>
      <w:tblPr>
        <w:tblW w:w="4845" w:type="pct"/>
        <w:tblCellSpacing w:w="7" w:type="dxa"/>
        <w:tblInd w:w="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43"/>
        <w:gridCol w:w="2276"/>
        <w:gridCol w:w="4350"/>
        <w:gridCol w:w="2483"/>
      </w:tblGrid>
      <w:tr w:rsidR="002911DC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2911DC" w:rsidRPr="00C63826" w:rsidRDefault="002911DC" w:rsidP="00404697">
            <w:pPr>
              <w:rPr>
                <w:rFonts w:cs="Arial"/>
                <w:b/>
                <w:szCs w:val="30"/>
              </w:rPr>
            </w:pPr>
            <w:r w:rsidRPr="00C63826">
              <w:rPr>
                <w:rFonts w:cs="Arial"/>
                <w:b/>
                <w:szCs w:val="30"/>
              </w:rPr>
              <w:t>FO</w:t>
            </w:r>
            <w:r w:rsidR="00404697">
              <w:rPr>
                <w:rFonts w:cs="Arial"/>
                <w:b/>
                <w:szCs w:val="30"/>
                <w:lang w:val="en-US"/>
              </w:rPr>
              <w:t>H</w:t>
            </w:r>
            <w:r w:rsidRPr="00C63826">
              <w:rPr>
                <w:rFonts w:cs="Arial"/>
                <w:b/>
                <w:szCs w:val="30"/>
              </w:rPr>
              <w:t xml:space="preserve"> </w:t>
            </w:r>
            <w:proofErr w:type="spellStart"/>
            <w:r w:rsidRPr="00C63826">
              <w:rPr>
                <w:rFonts w:cs="Arial"/>
                <w:b/>
                <w:szCs w:val="30"/>
              </w:rPr>
              <w:t>Ch</w:t>
            </w:r>
            <w:proofErr w:type="spellEnd"/>
            <w:r w:rsidRPr="00C63826">
              <w:rPr>
                <w:rFonts w:cs="Arial"/>
                <w:b/>
                <w:szCs w:val="30"/>
              </w:rPr>
              <w:t xml:space="preserve">. 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2911DC" w:rsidRPr="00C63826" w:rsidRDefault="002911DC" w:rsidP="00D824FE">
            <w:pPr>
              <w:rPr>
                <w:rFonts w:cs="Arial"/>
                <w:b/>
                <w:szCs w:val="30"/>
              </w:rPr>
            </w:pPr>
            <w:proofErr w:type="spellStart"/>
            <w:r w:rsidRPr="00C63826">
              <w:rPr>
                <w:rFonts w:cs="Arial"/>
                <w:b/>
                <w:szCs w:val="30"/>
              </w:rPr>
              <w:t>Source</w:t>
            </w:r>
            <w:proofErr w:type="spellEnd"/>
            <w:r w:rsidRPr="00C63826">
              <w:rPr>
                <w:rFonts w:cs="Arial"/>
                <w:b/>
                <w:szCs w:val="30"/>
              </w:rPr>
              <w:t xml:space="preserve"> 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2911DC" w:rsidRPr="00C63826" w:rsidRDefault="002911DC" w:rsidP="00D824FE">
            <w:pPr>
              <w:rPr>
                <w:rFonts w:cs="Arial"/>
                <w:b/>
                <w:szCs w:val="30"/>
              </w:rPr>
            </w:pPr>
            <w:proofErr w:type="spellStart"/>
            <w:r w:rsidRPr="00C63826">
              <w:rPr>
                <w:rFonts w:cs="Arial"/>
                <w:b/>
                <w:szCs w:val="30"/>
              </w:rPr>
              <w:t>Mic</w:t>
            </w:r>
            <w:proofErr w:type="spellEnd"/>
            <w:r w:rsidRPr="00C63826">
              <w:rPr>
                <w:rFonts w:cs="Arial"/>
                <w:b/>
                <w:szCs w:val="30"/>
              </w:rPr>
              <w:t>/</w:t>
            </w:r>
            <w:proofErr w:type="spellStart"/>
            <w:r w:rsidRPr="00C63826">
              <w:rPr>
                <w:rFonts w:cs="Arial"/>
                <w:b/>
                <w:szCs w:val="30"/>
              </w:rPr>
              <w:t>Dl</w:t>
            </w:r>
            <w:proofErr w:type="spellEnd"/>
            <w:r w:rsidRPr="00C63826">
              <w:rPr>
                <w:rFonts w:cs="Arial"/>
                <w:b/>
                <w:szCs w:val="30"/>
              </w:rPr>
              <w:t xml:space="preserve"> 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2911DC" w:rsidRPr="00C63826" w:rsidRDefault="002911DC" w:rsidP="00404697">
            <w:pPr>
              <w:rPr>
                <w:rFonts w:cs="Arial"/>
                <w:b/>
                <w:szCs w:val="30"/>
              </w:rPr>
            </w:pPr>
            <w:r w:rsidRPr="00C63826">
              <w:rPr>
                <w:rFonts w:cs="Arial"/>
                <w:b/>
                <w:szCs w:val="30"/>
              </w:rPr>
              <w:t>FO</w:t>
            </w:r>
            <w:r w:rsidR="00404697">
              <w:rPr>
                <w:rFonts w:cs="Arial"/>
                <w:b/>
                <w:szCs w:val="30"/>
                <w:lang w:val="en-US"/>
              </w:rPr>
              <w:t>H</w:t>
            </w:r>
            <w:r w:rsidRPr="00C63826">
              <w:rPr>
                <w:rFonts w:cs="Arial"/>
                <w:b/>
                <w:szCs w:val="30"/>
              </w:rPr>
              <w:t xml:space="preserve"> </w:t>
            </w:r>
            <w:proofErr w:type="spellStart"/>
            <w:r w:rsidRPr="00C63826">
              <w:rPr>
                <w:rFonts w:cs="Arial"/>
                <w:b/>
                <w:szCs w:val="30"/>
              </w:rPr>
              <w:t>inserts</w:t>
            </w:r>
            <w:proofErr w:type="spellEnd"/>
            <w:r w:rsidRPr="00C63826">
              <w:rPr>
                <w:rFonts w:cs="Arial"/>
                <w:b/>
                <w:szCs w:val="30"/>
              </w:rPr>
              <w:t xml:space="preserve"> </w:t>
            </w:r>
          </w:p>
        </w:tc>
      </w:tr>
      <w:tr w:rsidR="002911DC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2911DC" w:rsidRPr="004047E9" w:rsidRDefault="002911DC" w:rsidP="00D824FE">
            <w:pPr>
              <w:rPr>
                <w:rFonts w:cs="Arial"/>
                <w:szCs w:val="30"/>
              </w:rPr>
            </w:pPr>
            <w:r w:rsidRPr="004047E9">
              <w:rPr>
                <w:rFonts w:cs="Arial"/>
                <w:szCs w:val="30"/>
              </w:rPr>
              <w:t>1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2911DC" w:rsidRPr="00FA56BC" w:rsidRDefault="002911DC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  <w:lang w:val="en-US"/>
              </w:rPr>
              <w:t xml:space="preserve">Kick 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2911DC" w:rsidRPr="00693C37" w:rsidRDefault="00693C37" w:rsidP="00693C37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after="0"/>
              <w:ind w:left="360" w:hanging="360"/>
              <w:rPr>
                <w:b w:val="0"/>
                <w:bCs w:val="0"/>
                <w:color w:val="222222"/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 xml:space="preserve">D112 </w:t>
            </w:r>
            <w:r>
              <w:rPr>
                <w:b w:val="0"/>
                <w:bCs w:val="0"/>
                <w:color w:val="222222"/>
              </w:rPr>
              <w:t xml:space="preserve">или </w:t>
            </w:r>
            <w:r>
              <w:rPr>
                <w:b w:val="0"/>
                <w:bCs w:val="0"/>
                <w:color w:val="222222"/>
                <w:lang w:val="en-US"/>
              </w:rPr>
              <w:t>Shure Beta 52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2911DC" w:rsidRPr="00693C37" w:rsidRDefault="00693C37" w:rsidP="00693C37">
            <w:pPr>
              <w:rPr>
                <w:rFonts w:cs="Arial"/>
                <w:szCs w:val="30"/>
                <w:lang w:val="en-US"/>
              </w:rPr>
            </w:pPr>
            <w:r w:rsidRPr="004047E9">
              <w:rPr>
                <w:rFonts w:cs="Arial"/>
                <w:szCs w:val="30"/>
                <w:lang w:val="en-US"/>
              </w:rPr>
              <w:t>Comp g</w:t>
            </w:r>
            <w:r>
              <w:rPr>
                <w:rFonts w:cs="Arial"/>
                <w:szCs w:val="30"/>
                <w:lang w:val="en-US"/>
              </w:rPr>
              <w:t>a</w:t>
            </w:r>
            <w:r w:rsidRPr="004047E9">
              <w:rPr>
                <w:rFonts w:cs="Arial"/>
                <w:szCs w:val="30"/>
                <w:lang w:val="en-US"/>
              </w:rPr>
              <w:t>te</w:t>
            </w:r>
          </w:p>
        </w:tc>
      </w:tr>
      <w:tr w:rsidR="002911DC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2911DC" w:rsidRPr="004047E9" w:rsidRDefault="002911DC" w:rsidP="00D824FE">
            <w:pPr>
              <w:rPr>
                <w:rFonts w:cs="Arial"/>
                <w:szCs w:val="30"/>
              </w:rPr>
            </w:pPr>
            <w:r w:rsidRPr="004047E9">
              <w:rPr>
                <w:rFonts w:cs="Arial"/>
                <w:szCs w:val="30"/>
              </w:rPr>
              <w:t>2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2911DC" w:rsidRPr="00FA56BC" w:rsidRDefault="002911DC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  <w:lang w:val="en-US"/>
              </w:rPr>
              <w:t xml:space="preserve">Snare </w:t>
            </w:r>
            <w:r w:rsidR="001A093F">
              <w:rPr>
                <w:rFonts w:cs="Arial"/>
                <w:szCs w:val="30"/>
                <w:lang w:val="en-US"/>
              </w:rPr>
              <w:t>Top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2911DC" w:rsidRPr="004047E9" w:rsidRDefault="002911DC" w:rsidP="00D824FE">
            <w:pPr>
              <w:rPr>
                <w:rFonts w:cs="Arial"/>
                <w:szCs w:val="30"/>
              </w:rPr>
            </w:pPr>
            <w:proofErr w:type="spellStart"/>
            <w:r w:rsidRPr="004047E9">
              <w:rPr>
                <w:rFonts w:cs="Arial"/>
                <w:szCs w:val="30"/>
              </w:rPr>
              <w:t>Shure</w:t>
            </w:r>
            <w:proofErr w:type="spellEnd"/>
            <w:r w:rsidRPr="004047E9">
              <w:rPr>
                <w:rFonts w:cs="Arial"/>
                <w:szCs w:val="30"/>
              </w:rPr>
              <w:t xml:space="preserve"> SM 57 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2911DC" w:rsidRPr="004047E9" w:rsidRDefault="002911DC" w:rsidP="00671788">
            <w:pPr>
              <w:rPr>
                <w:rFonts w:cs="Arial"/>
                <w:szCs w:val="30"/>
                <w:lang w:val="en-US"/>
              </w:rPr>
            </w:pPr>
            <w:r w:rsidRPr="004047E9">
              <w:rPr>
                <w:rFonts w:cs="Arial"/>
                <w:szCs w:val="30"/>
                <w:lang w:val="en-US"/>
              </w:rPr>
              <w:t>Comp g</w:t>
            </w:r>
            <w:r w:rsidR="00671788">
              <w:rPr>
                <w:rFonts w:cs="Arial"/>
                <w:szCs w:val="30"/>
                <w:lang w:val="en-US"/>
              </w:rPr>
              <w:t>a</w:t>
            </w:r>
            <w:r w:rsidRPr="004047E9">
              <w:rPr>
                <w:rFonts w:cs="Arial"/>
                <w:szCs w:val="30"/>
                <w:lang w:val="en-US"/>
              </w:rPr>
              <w:t>te</w:t>
            </w: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C63826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3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C63826" w:rsidRDefault="00693C37" w:rsidP="00D824FE">
            <w:pPr>
              <w:rPr>
                <w:rFonts w:cs="Arial"/>
                <w:szCs w:val="30"/>
              </w:rPr>
            </w:pPr>
            <w:proofErr w:type="spellStart"/>
            <w:r w:rsidRPr="00C63826">
              <w:rPr>
                <w:rFonts w:cs="Arial"/>
                <w:szCs w:val="30"/>
              </w:rPr>
              <w:t>Hi</w:t>
            </w:r>
            <w:proofErr w:type="spellEnd"/>
            <w:r w:rsidRPr="00C63826">
              <w:rPr>
                <w:rFonts w:cs="Arial"/>
                <w:szCs w:val="30"/>
              </w:rPr>
              <w:t xml:space="preserve"> </w:t>
            </w:r>
            <w:proofErr w:type="spellStart"/>
            <w:r w:rsidRPr="00C63826">
              <w:rPr>
                <w:rFonts w:cs="Arial"/>
                <w:szCs w:val="30"/>
              </w:rPr>
              <w:t>Hat</w:t>
            </w:r>
            <w:proofErr w:type="spellEnd"/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Default="00693C37" w:rsidP="003B243D">
            <w:pPr>
              <w:rPr>
                <w:rFonts w:cs="Arial"/>
                <w:szCs w:val="30"/>
                <w:lang w:val="en-US"/>
              </w:rPr>
            </w:pPr>
            <w:r w:rsidRPr="001F6CBA">
              <w:rPr>
                <w:rFonts w:cs="Arial"/>
                <w:szCs w:val="30"/>
                <w:lang w:val="en-US"/>
              </w:rPr>
              <w:t xml:space="preserve">Shure SM81 </w:t>
            </w:r>
            <w:r w:rsidRPr="001F6CBA">
              <w:rPr>
                <w:rFonts w:cs="Arial"/>
                <w:szCs w:val="30"/>
              </w:rPr>
              <w:t>или</w:t>
            </w:r>
          </w:p>
          <w:p w:rsidR="00693C37" w:rsidRPr="006A571D" w:rsidRDefault="00693C37" w:rsidP="003B243D">
            <w:pPr>
              <w:pStyle w:val="Default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 xml:space="preserve"> </w:t>
            </w:r>
            <w:r>
              <w:rPr>
                <w:b/>
                <w:bCs/>
                <w:color w:val="222222"/>
                <w:lang w:val="en-US"/>
              </w:rPr>
              <w:t>AKG 451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C63826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4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  <w:r w:rsidRPr="004047E9">
              <w:rPr>
                <w:rFonts w:cs="Arial"/>
                <w:szCs w:val="30"/>
              </w:rPr>
              <w:t>Том 12</w:t>
            </w:r>
            <w:r w:rsidRPr="004047E9">
              <w:rPr>
                <w:rFonts w:cs="Arial"/>
                <w:szCs w:val="30"/>
                <w:lang w:val="en-US"/>
              </w:rPr>
              <w:t>"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4047E9" w:rsidRDefault="00693C37" w:rsidP="00671788">
            <w:pPr>
              <w:pStyle w:val="Default"/>
              <w:rPr>
                <w:rFonts w:ascii="Arial" w:hAnsi="Arial" w:cs="Arial"/>
                <w:sz w:val="30"/>
                <w:szCs w:val="30"/>
              </w:rPr>
            </w:pPr>
            <w:r w:rsidRPr="004047E9">
              <w:rPr>
                <w:rFonts w:ascii="Arial" w:hAnsi="Arial" w:cs="Arial"/>
                <w:sz w:val="30"/>
                <w:szCs w:val="30"/>
                <w:lang w:val="en-US"/>
              </w:rPr>
              <w:t xml:space="preserve">,SM 57 </w:t>
            </w:r>
            <w:r w:rsidRPr="004047E9">
              <w:rPr>
                <w:rFonts w:ascii="Arial" w:hAnsi="Arial" w:cs="Arial"/>
                <w:sz w:val="30"/>
                <w:szCs w:val="30"/>
              </w:rPr>
              <w:t xml:space="preserve">или </w:t>
            </w:r>
            <w:proofErr w:type="spellStart"/>
            <w:r w:rsidRPr="004047E9">
              <w:rPr>
                <w:rFonts w:ascii="Arial" w:hAnsi="Arial" w:cs="Arial"/>
                <w:sz w:val="30"/>
                <w:szCs w:val="30"/>
              </w:rPr>
              <w:t>Sennh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e</w:t>
            </w:r>
            <w:proofErr w:type="spellStart"/>
            <w:r w:rsidRPr="004047E9">
              <w:rPr>
                <w:rFonts w:ascii="Arial" w:hAnsi="Arial" w:cs="Arial"/>
                <w:sz w:val="30"/>
                <w:szCs w:val="30"/>
              </w:rPr>
              <w:t>i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s</w:t>
            </w:r>
            <w:proofErr w:type="spellStart"/>
            <w:r w:rsidRPr="004047E9">
              <w:rPr>
                <w:rFonts w:ascii="Arial" w:hAnsi="Arial" w:cs="Arial"/>
                <w:sz w:val="30"/>
                <w:szCs w:val="30"/>
              </w:rPr>
              <w:t>er</w:t>
            </w:r>
            <w:proofErr w:type="spellEnd"/>
            <w:r w:rsidRPr="004047E9">
              <w:rPr>
                <w:rFonts w:ascii="Arial" w:hAnsi="Arial" w:cs="Arial"/>
                <w:sz w:val="30"/>
                <w:szCs w:val="30"/>
              </w:rPr>
              <w:t xml:space="preserve"> E604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  <w:r w:rsidRPr="004047E9">
              <w:rPr>
                <w:rFonts w:cs="Arial"/>
                <w:szCs w:val="30"/>
                <w:lang w:val="en-US"/>
              </w:rPr>
              <w:t xml:space="preserve">Gate </w:t>
            </w: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5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  <w:r w:rsidRPr="004047E9">
              <w:rPr>
                <w:rFonts w:cs="Arial"/>
                <w:szCs w:val="30"/>
              </w:rPr>
              <w:t>Том 16"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pStyle w:val="Default"/>
              <w:rPr>
                <w:rFonts w:ascii="Arial" w:hAnsi="Arial" w:cs="Arial"/>
                <w:sz w:val="30"/>
                <w:szCs w:val="30"/>
              </w:rPr>
            </w:pPr>
            <w:r w:rsidRPr="004047E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047E9">
              <w:rPr>
                <w:rFonts w:ascii="Arial" w:hAnsi="Arial" w:cs="Arial"/>
                <w:sz w:val="30"/>
                <w:szCs w:val="30"/>
                <w:lang w:val="en-US"/>
              </w:rPr>
              <w:t>SM</w:t>
            </w:r>
            <w:r w:rsidRPr="004047E9">
              <w:rPr>
                <w:rFonts w:ascii="Arial" w:hAnsi="Arial" w:cs="Arial"/>
                <w:sz w:val="30"/>
                <w:szCs w:val="30"/>
              </w:rPr>
              <w:t xml:space="preserve"> 57 или </w:t>
            </w:r>
            <w:proofErr w:type="spellStart"/>
            <w:r w:rsidRPr="004047E9">
              <w:rPr>
                <w:rFonts w:ascii="Arial" w:hAnsi="Arial" w:cs="Arial"/>
                <w:sz w:val="30"/>
                <w:szCs w:val="30"/>
              </w:rPr>
              <w:t>Sennh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e</w:t>
            </w:r>
            <w:proofErr w:type="spellStart"/>
            <w:r w:rsidRPr="004047E9">
              <w:rPr>
                <w:rFonts w:ascii="Arial" w:hAnsi="Arial" w:cs="Arial"/>
                <w:sz w:val="30"/>
                <w:szCs w:val="30"/>
              </w:rPr>
              <w:t>i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s</w:t>
            </w:r>
            <w:proofErr w:type="spellStart"/>
            <w:r w:rsidRPr="004047E9">
              <w:rPr>
                <w:rFonts w:ascii="Arial" w:hAnsi="Arial" w:cs="Arial"/>
                <w:sz w:val="30"/>
                <w:szCs w:val="30"/>
              </w:rPr>
              <w:t>er</w:t>
            </w:r>
            <w:proofErr w:type="spellEnd"/>
            <w:r w:rsidRPr="004047E9">
              <w:rPr>
                <w:rFonts w:ascii="Arial" w:hAnsi="Arial" w:cs="Arial"/>
                <w:sz w:val="30"/>
                <w:szCs w:val="30"/>
              </w:rPr>
              <w:t xml:space="preserve"> E604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  <w:r w:rsidRPr="004047E9">
              <w:rPr>
                <w:rFonts w:cs="Arial"/>
                <w:szCs w:val="30"/>
                <w:lang w:val="en-US"/>
              </w:rPr>
              <w:t>Gate</w:t>
            </w:r>
            <w:r w:rsidRPr="004047E9">
              <w:rPr>
                <w:rFonts w:cs="Arial"/>
                <w:szCs w:val="30"/>
              </w:rPr>
              <w:t xml:space="preserve"> </w:t>
            </w: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C63826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6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1F6CBA" w:rsidRDefault="00693C37" w:rsidP="00D824FE">
            <w:pPr>
              <w:rPr>
                <w:rFonts w:cs="Arial"/>
                <w:szCs w:val="30"/>
                <w:lang w:val="en-US"/>
              </w:rPr>
            </w:pPr>
            <w:proofErr w:type="spellStart"/>
            <w:r w:rsidRPr="00C63826">
              <w:rPr>
                <w:rFonts w:cs="Arial"/>
                <w:szCs w:val="30"/>
              </w:rPr>
              <w:t>Over</w:t>
            </w:r>
            <w:proofErr w:type="spellEnd"/>
            <w:r w:rsidRPr="00C63826">
              <w:rPr>
                <w:rFonts w:cs="Arial"/>
                <w:szCs w:val="30"/>
              </w:rPr>
              <w:t xml:space="preserve"> </w:t>
            </w:r>
            <w:proofErr w:type="spellStart"/>
            <w:r w:rsidRPr="00C63826">
              <w:rPr>
                <w:rFonts w:cs="Arial"/>
                <w:szCs w:val="30"/>
              </w:rPr>
              <w:t>Head</w:t>
            </w:r>
            <w:proofErr w:type="spellEnd"/>
            <w:r w:rsidRPr="00C63826">
              <w:rPr>
                <w:rFonts w:cs="Arial"/>
                <w:szCs w:val="30"/>
              </w:rPr>
              <w:t xml:space="preserve"> </w:t>
            </w:r>
            <w:r>
              <w:rPr>
                <w:rFonts w:cs="Arial"/>
                <w:szCs w:val="30"/>
                <w:lang w:val="en-US"/>
              </w:rPr>
              <w:t>L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Default="00693C37" w:rsidP="00D824FE">
            <w:pPr>
              <w:rPr>
                <w:rFonts w:cs="Arial"/>
                <w:szCs w:val="30"/>
                <w:lang w:val="en-US"/>
              </w:rPr>
            </w:pPr>
            <w:r w:rsidRPr="001F6CBA">
              <w:rPr>
                <w:rFonts w:cs="Arial"/>
                <w:szCs w:val="30"/>
                <w:lang w:val="en-US"/>
              </w:rPr>
              <w:t xml:space="preserve">Shure SM81 </w:t>
            </w:r>
            <w:r w:rsidRPr="001F6CBA">
              <w:rPr>
                <w:rFonts w:cs="Arial"/>
                <w:szCs w:val="30"/>
              </w:rPr>
              <w:t>или</w:t>
            </w:r>
          </w:p>
          <w:p w:rsidR="00693C37" w:rsidRPr="003B243D" w:rsidRDefault="00693C37" w:rsidP="003B243D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222222"/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 xml:space="preserve"> AKG 451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1F6CBA" w:rsidRDefault="00693C37" w:rsidP="00D824FE">
            <w:pPr>
              <w:rPr>
                <w:rFonts w:cs="Arial"/>
                <w:szCs w:val="30"/>
                <w:lang w:val="en-US"/>
              </w:rPr>
            </w:pP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C63826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lastRenderedPageBreak/>
              <w:t>7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D27EEF" w:rsidRDefault="00693C37" w:rsidP="00D824FE">
            <w:pPr>
              <w:rPr>
                <w:rFonts w:cs="Arial"/>
                <w:szCs w:val="30"/>
                <w:lang w:val="en-US"/>
              </w:rPr>
            </w:pPr>
            <w:proofErr w:type="spellStart"/>
            <w:r>
              <w:rPr>
                <w:rFonts w:cs="Arial"/>
                <w:szCs w:val="30"/>
              </w:rPr>
              <w:t>Over</w:t>
            </w:r>
            <w:proofErr w:type="spellEnd"/>
            <w:r>
              <w:rPr>
                <w:rFonts w:cs="Arial"/>
                <w:szCs w:val="30"/>
              </w:rPr>
              <w:t xml:space="preserve"> </w:t>
            </w:r>
            <w:proofErr w:type="spellStart"/>
            <w:r>
              <w:rPr>
                <w:rFonts w:cs="Arial"/>
                <w:szCs w:val="30"/>
              </w:rPr>
              <w:t>Head</w:t>
            </w:r>
            <w:proofErr w:type="spellEnd"/>
            <w:r>
              <w:rPr>
                <w:rFonts w:cs="Arial"/>
                <w:szCs w:val="30"/>
              </w:rPr>
              <w:t xml:space="preserve"> </w:t>
            </w:r>
            <w:r>
              <w:rPr>
                <w:rFonts w:cs="Arial"/>
                <w:szCs w:val="30"/>
                <w:lang w:val="en-US"/>
              </w:rPr>
              <w:t>R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Default="00693C37" w:rsidP="00D824FE">
            <w:pPr>
              <w:rPr>
                <w:rFonts w:cs="Arial"/>
                <w:szCs w:val="30"/>
                <w:lang w:val="en-US"/>
              </w:rPr>
            </w:pPr>
            <w:r w:rsidRPr="001F6CBA">
              <w:rPr>
                <w:rFonts w:cs="Arial"/>
                <w:szCs w:val="30"/>
                <w:lang w:val="en-US"/>
              </w:rPr>
              <w:t xml:space="preserve">Shure SM81 </w:t>
            </w:r>
            <w:r w:rsidRPr="001F6CBA">
              <w:rPr>
                <w:rFonts w:cs="Arial"/>
                <w:szCs w:val="30"/>
              </w:rPr>
              <w:t>или</w:t>
            </w:r>
          </w:p>
          <w:p w:rsidR="00693C37" w:rsidRPr="003B243D" w:rsidRDefault="00693C37" w:rsidP="003B243D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222222"/>
                <w:lang w:val="en-US"/>
              </w:rPr>
            </w:pPr>
            <w:r>
              <w:rPr>
                <w:szCs w:val="30"/>
                <w:lang w:val="en-US"/>
              </w:rPr>
              <w:t xml:space="preserve"> </w:t>
            </w:r>
            <w:r>
              <w:rPr>
                <w:b w:val="0"/>
                <w:bCs w:val="0"/>
                <w:color w:val="222222"/>
                <w:lang w:val="en-US"/>
              </w:rPr>
              <w:t>AKG 451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2911DC" w:rsidRDefault="00693C37" w:rsidP="00D824FE">
            <w:pPr>
              <w:rPr>
                <w:rFonts w:cs="Arial"/>
                <w:szCs w:val="30"/>
                <w:lang w:val="en-US"/>
              </w:rPr>
            </w:pPr>
          </w:p>
        </w:tc>
      </w:tr>
      <w:tr w:rsidR="00693C37" w:rsidRPr="001F6CBA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C63826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8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  <w:lang w:val="en-US"/>
              </w:rPr>
              <w:t>Bass</w:t>
            </w:r>
            <w:r w:rsidRPr="004047E9">
              <w:rPr>
                <w:rFonts w:cs="Arial"/>
                <w:szCs w:val="30"/>
              </w:rPr>
              <w:t xml:space="preserve"> 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D27EEF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D.I.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  <w:proofErr w:type="spellStart"/>
            <w:r w:rsidRPr="004047E9">
              <w:rPr>
                <w:rFonts w:cs="Arial"/>
                <w:szCs w:val="30"/>
              </w:rPr>
              <w:t>Comp</w:t>
            </w:r>
            <w:proofErr w:type="spellEnd"/>
            <w:r w:rsidRPr="004047E9">
              <w:rPr>
                <w:rFonts w:cs="Arial"/>
                <w:szCs w:val="30"/>
              </w:rPr>
              <w:t xml:space="preserve"> </w:t>
            </w:r>
          </w:p>
        </w:tc>
      </w:tr>
      <w:tr w:rsidR="00693C37" w:rsidRPr="002911DC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693C37" w:rsidRDefault="00693C37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9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1A093F" w:rsidRDefault="00693C37" w:rsidP="0024386B">
            <w:pPr>
              <w:rPr>
                <w:rFonts w:cs="Arial"/>
                <w:b/>
                <w:szCs w:val="30"/>
                <w:lang w:val="en-US"/>
              </w:rPr>
            </w:pPr>
            <w:r w:rsidRPr="001A093F">
              <w:rPr>
                <w:b/>
                <w:sz w:val="24"/>
                <w:lang w:val="en-US"/>
              </w:rPr>
              <w:t>Guitar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4047E9" w:rsidRDefault="00693C37" w:rsidP="0024386B">
            <w:pPr>
              <w:rPr>
                <w:rFonts w:cs="Arial"/>
                <w:szCs w:val="30"/>
                <w:lang w:val="en-US"/>
              </w:rPr>
            </w:pPr>
            <w:r w:rsidRPr="004047E9">
              <w:rPr>
                <w:rFonts w:cs="Arial"/>
                <w:szCs w:val="30"/>
                <w:lang w:val="en-US"/>
              </w:rPr>
              <w:t>SM 57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</w:p>
        </w:tc>
      </w:tr>
      <w:tr w:rsidR="00693C37" w:rsidRPr="002911DC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693C37" w:rsidRDefault="00693C37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10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7A3BE9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Vocal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 xml:space="preserve">Shure </w:t>
            </w:r>
            <w:r w:rsidRPr="00693C37">
              <w:rPr>
                <w:rFonts w:cs="Arial"/>
                <w:szCs w:val="30"/>
                <w:lang w:val="en-US"/>
              </w:rPr>
              <w:t xml:space="preserve">58 </w:t>
            </w:r>
            <w:r>
              <w:rPr>
                <w:rFonts w:cs="Arial"/>
                <w:szCs w:val="30"/>
              </w:rPr>
              <w:t>или</w:t>
            </w:r>
            <w:r w:rsidRPr="00693C37">
              <w:rPr>
                <w:rFonts w:cs="Arial"/>
                <w:szCs w:val="30"/>
                <w:lang w:val="en-US"/>
              </w:rPr>
              <w:t xml:space="preserve"> </w:t>
            </w:r>
            <w:r>
              <w:rPr>
                <w:rFonts w:cs="Arial"/>
                <w:szCs w:val="30"/>
                <w:lang w:val="en-US"/>
              </w:rPr>
              <w:t>Shure Beta 58A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  <w:proofErr w:type="spellStart"/>
            <w:r w:rsidRPr="004047E9">
              <w:rPr>
                <w:rFonts w:cs="Arial"/>
                <w:szCs w:val="30"/>
              </w:rPr>
              <w:t>Comp</w:t>
            </w:r>
            <w:proofErr w:type="spellEnd"/>
            <w:r w:rsidRPr="004047E9">
              <w:rPr>
                <w:rFonts w:cs="Arial"/>
                <w:szCs w:val="30"/>
              </w:rPr>
              <w:t xml:space="preserve"> </w:t>
            </w: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693C37" w:rsidRDefault="00693C37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11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7A3BE9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B</w:t>
            </w:r>
            <w:r w:rsidRPr="007A3BE9">
              <w:rPr>
                <w:rFonts w:cs="Arial"/>
                <w:szCs w:val="30"/>
                <w:lang w:val="en-US"/>
              </w:rPr>
              <w:t>acking vocal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Shure Beta 58A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693C37" w:rsidRDefault="00693C37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  <w:lang w:val="en-US"/>
              </w:rPr>
              <w:t>1</w:t>
            </w:r>
            <w:r>
              <w:rPr>
                <w:rFonts w:cs="Arial"/>
                <w:szCs w:val="30"/>
              </w:rPr>
              <w:t>2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693C37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 xml:space="preserve">Playback 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D.I.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693C37" w:rsidRDefault="00693C37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  <w:lang w:val="en-US"/>
              </w:rPr>
              <w:t>1</w:t>
            </w:r>
            <w:r>
              <w:rPr>
                <w:rFonts w:cs="Arial"/>
                <w:szCs w:val="30"/>
              </w:rPr>
              <w:t>3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1A093F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Hall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</w:p>
        </w:tc>
      </w:tr>
      <w:tr w:rsidR="00693C37" w:rsidRPr="004047E9" w:rsidTr="00693C37"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 w:rsidR="00693C37" w:rsidRPr="00693C37" w:rsidRDefault="00693C37" w:rsidP="00D824FE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14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93C37" w:rsidRPr="001A093F" w:rsidRDefault="00693C37" w:rsidP="00D824FE">
            <w:pPr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Delay</w:t>
            </w:r>
          </w:p>
        </w:tc>
        <w:tc>
          <w:tcPr>
            <w:tcW w:w="4336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  <w:lang w:val="en-US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693C37" w:rsidRPr="004047E9" w:rsidRDefault="00693C37" w:rsidP="00D824FE">
            <w:pPr>
              <w:rPr>
                <w:rFonts w:cs="Arial"/>
                <w:szCs w:val="30"/>
              </w:rPr>
            </w:pPr>
          </w:p>
        </w:tc>
      </w:tr>
    </w:tbl>
    <w:p w:rsidR="002911DC" w:rsidRPr="004047E9" w:rsidRDefault="002911DC" w:rsidP="002911DC">
      <w:pPr>
        <w:rPr>
          <w:rFonts w:cs="Arial"/>
          <w:szCs w:val="30"/>
        </w:rPr>
      </w:pPr>
    </w:p>
    <w:p w:rsidR="002911DC" w:rsidRPr="0068781F" w:rsidRDefault="002911DC" w:rsidP="002911DC">
      <w:pPr>
        <w:numPr>
          <w:ilvl w:val="0"/>
          <w:numId w:val="4"/>
        </w:numPr>
        <w:rPr>
          <w:rFonts w:cs="Arial"/>
          <w:b/>
          <w:caps/>
          <w:color w:val="FF0000"/>
          <w:szCs w:val="30"/>
        </w:rPr>
      </w:pPr>
      <w:r w:rsidRPr="0068781F">
        <w:rPr>
          <w:rFonts w:cs="Arial"/>
          <w:b/>
          <w:caps/>
          <w:color w:val="FF0000"/>
          <w:szCs w:val="30"/>
        </w:rPr>
        <w:t>Микше</w:t>
      </w:r>
      <w:proofErr w:type="gramStart"/>
      <w:r w:rsidRPr="0068781F">
        <w:rPr>
          <w:rFonts w:cs="Arial"/>
          <w:b/>
          <w:caps/>
          <w:color w:val="FF0000"/>
          <w:szCs w:val="30"/>
        </w:rPr>
        <w:t>p</w:t>
      </w:r>
      <w:proofErr w:type="gramEnd"/>
      <w:r w:rsidRPr="0068781F">
        <w:rPr>
          <w:rFonts w:cs="Arial"/>
          <w:b/>
          <w:caps/>
          <w:color w:val="FF0000"/>
          <w:szCs w:val="30"/>
        </w:rPr>
        <w:t>ный пульт не менее 16 каналов (</w:t>
      </w:r>
      <w:r w:rsidR="00693C37">
        <w:rPr>
          <w:rFonts w:cs="Arial"/>
          <w:b/>
          <w:caps/>
          <w:color w:val="FF0000"/>
          <w:szCs w:val="30"/>
          <w:lang w:val="en-US"/>
        </w:rPr>
        <w:t>Allen</w:t>
      </w:r>
      <w:r w:rsidR="00693C37" w:rsidRPr="00693C37">
        <w:rPr>
          <w:rFonts w:cs="Arial"/>
          <w:b/>
          <w:caps/>
          <w:color w:val="FF0000"/>
          <w:szCs w:val="30"/>
        </w:rPr>
        <w:t xml:space="preserve"> </w:t>
      </w:r>
      <w:r w:rsidR="00693C37">
        <w:rPr>
          <w:rFonts w:cs="Arial"/>
          <w:b/>
          <w:caps/>
          <w:color w:val="FF0000"/>
          <w:szCs w:val="30"/>
          <w:lang w:val="en-US"/>
        </w:rPr>
        <w:t>heath</w:t>
      </w:r>
      <w:r w:rsidR="00693C37" w:rsidRPr="00693C37">
        <w:rPr>
          <w:rFonts w:cs="Arial"/>
          <w:b/>
          <w:caps/>
          <w:color w:val="FF0000"/>
          <w:szCs w:val="30"/>
        </w:rPr>
        <w:t xml:space="preserve">, </w:t>
      </w:r>
      <w:r w:rsidR="00535816">
        <w:rPr>
          <w:rFonts w:cs="Arial"/>
          <w:b/>
          <w:caps/>
          <w:color w:val="FF0000"/>
          <w:szCs w:val="30"/>
          <w:lang w:val="en-US"/>
        </w:rPr>
        <w:t>midas</w:t>
      </w:r>
      <w:r w:rsidR="00535816" w:rsidRPr="00535816">
        <w:rPr>
          <w:rFonts w:cs="Arial"/>
          <w:b/>
          <w:caps/>
          <w:color w:val="FF0000"/>
          <w:szCs w:val="30"/>
        </w:rPr>
        <w:t xml:space="preserve"> </w:t>
      </w:r>
      <w:r w:rsidR="00535816">
        <w:rPr>
          <w:rFonts w:cs="Arial"/>
          <w:b/>
          <w:caps/>
          <w:color w:val="FF0000"/>
          <w:szCs w:val="30"/>
          <w:lang w:val="en-US"/>
        </w:rPr>
        <w:t>verona</w:t>
      </w:r>
      <w:r w:rsidRPr="0068781F">
        <w:rPr>
          <w:rFonts w:cs="Arial"/>
          <w:b/>
          <w:caps/>
          <w:color w:val="FF0000"/>
          <w:szCs w:val="30"/>
        </w:rPr>
        <w:t>, Soundcraft</w:t>
      </w:r>
      <w:r w:rsidR="00535816" w:rsidRPr="00535816">
        <w:rPr>
          <w:rFonts w:cs="Arial"/>
          <w:b/>
          <w:caps/>
          <w:color w:val="FF0000"/>
          <w:szCs w:val="30"/>
        </w:rPr>
        <w:t>,</w:t>
      </w:r>
      <w:r w:rsidR="00535816">
        <w:rPr>
          <w:rFonts w:cs="Arial"/>
          <w:b/>
          <w:caps/>
          <w:color w:val="FF0000"/>
          <w:szCs w:val="30"/>
          <w:lang w:val="en-US"/>
        </w:rPr>
        <w:t>Yamaha</w:t>
      </w:r>
      <w:r w:rsidR="00535816" w:rsidRPr="00535816">
        <w:rPr>
          <w:rFonts w:cs="Arial"/>
          <w:b/>
          <w:caps/>
          <w:color w:val="FF0000"/>
          <w:szCs w:val="30"/>
        </w:rPr>
        <w:t xml:space="preserve"> </w:t>
      </w:r>
      <w:r w:rsidR="00535816">
        <w:rPr>
          <w:rFonts w:cs="Arial"/>
          <w:b/>
          <w:caps/>
          <w:color w:val="FF0000"/>
          <w:szCs w:val="30"/>
          <w:lang w:val="en-US"/>
        </w:rPr>
        <w:t>m</w:t>
      </w:r>
      <w:r w:rsidR="00535816" w:rsidRPr="00535816">
        <w:rPr>
          <w:rFonts w:cs="Arial"/>
          <w:b/>
          <w:caps/>
          <w:color w:val="FF0000"/>
          <w:szCs w:val="30"/>
        </w:rPr>
        <w:t xml:space="preserve">7 </w:t>
      </w:r>
      <w:r w:rsidR="00535816">
        <w:rPr>
          <w:rFonts w:cs="Arial"/>
          <w:b/>
          <w:caps/>
          <w:color w:val="FF0000"/>
          <w:szCs w:val="30"/>
          <w:lang w:val="en-US"/>
        </w:rPr>
        <w:t>cl</w:t>
      </w:r>
      <w:r w:rsidR="00535816" w:rsidRPr="00535816">
        <w:rPr>
          <w:rFonts w:cs="Arial"/>
          <w:b/>
          <w:caps/>
          <w:color w:val="FF0000"/>
          <w:szCs w:val="30"/>
        </w:rPr>
        <w:t>,</w:t>
      </w:r>
      <w:r w:rsidRPr="0068781F">
        <w:rPr>
          <w:rFonts w:cs="Arial"/>
          <w:b/>
          <w:caps/>
          <w:color w:val="FF0000"/>
          <w:szCs w:val="30"/>
        </w:rPr>
        <w:t>), с двумя параметрическими с</w:t>
      </w:r>
      <w:r w:rsidR="00671788">
        <w:rPr>
          <w:rFonts w:cs="Arial"/>
          <w:b/>
          <w:caps/>
          <w:color w:val="FF0000"/>
          <w:szCs w:val="30"/>
        </w:rPr>
        <w:t>Е</w:t>
      </w:r>
      <w:r w:rsidRPr="0068781F">
        <w:rPr>
          <w:rFonts w:cs="Arial"/>
          <w:b/>
          <w:caps/>
          <w:color w:val="FF0000"/>
          <w:szCs w:val="30"/>
        </w:rPr>
        <w:t>рединами</w:t>
      </w:r>
      <w:r w:rsidR="00BC4C3A">
        <w:rPr>
          <w:rFonts w:cs="Arial"/>
          <w:b/>
          <w:caps/>
          <w:color w:val="FF0000"/>
          <w:szCs w:val="30"/>
        </w:rPr>
        <w:t>!</w:t>
      </w:r>
    </w:p>
    <w:p w:rsidR="002911DC" w:rsidRPr="0068781F" w:rsidRDefault="002911DC" w:rsidP="002911DC">
      <w:pPr>
        <w:rPr>
          <w:rFonts w:cs="Arial"/>
          <w:b/>
          <w:caps/>
          <w:color w:val="FF0000"/>
          <w:szCs w:val="30"/>
        </w:rPr>
      </w:pPr>
    </w:p>
    <w:p w:rsidR="002911DC" w:rsidRPr="00693C37" w:rsidRDefault="002911DC" w:rsidP="00A74407">
      <w:pPr>
        <w:numPr>
          <w:ilvl w:val="0"/>
          <w:numId w:val="4"/>
        </w:numPr>
        <w:rPr>
          <w:rFonts w:cs="Arial"/>
          <w:b/>
          <w:bCs/>
          <w:caps/>
          <w:color w:val="FF0000"/>
          <w:szCs w:val="30"/>
        </w:rPr>
      </w:pPr>
      <w:r w:rsidRPr="0068781F">
        <w:rPr>
          <w:rFonts w:cs="Arial"/>
          <w:b/>
          <w:color w:val="FF0000"/>
          <w:szCs w:val="30"/>
        </w:rPr>
        <w:t>ГОЛОСОВАЯ ОБРАБОТКА (</w:t>
      </w:r>
      <w:r w:rsidRPr="0068781F">
        <w:rPr>
          <w:rFonts w:cs="Arial"/>
          <w:b/>
          <w:color w:val="FF0000"/>
          <w:szCs w:val="30"/>
          <w:lang w:val="en-US"/>
        </w:rPr>
        <w:t>HALL</w:t>
      </w:r>
      <w:r w:rsidRPr="0068781F">
        <w:rPr>
          <w:rFonts w:cs="Arial"/>
          <w:b/>
          <w:color w:val="FF0000"/>
          <w:szCs w:val="30"/>
        </w:rPr>
        <w:t xml:space="preserve">, </w:t>
      </w:r>
      <w:r w:rsidRPr="0068781F">
        <w:rPr>
          <w:rFonts w:cs="Arial"/>
          <w:b/>
          <w:color w:val="FF0000"/>
          <w:szCs w:val="30"/>
          <w:lang w:val="en-US"/>
        </w:rPr>
        <w:t>DELAY</w:t>
      </w:r>
      <w:r w:rsidRPr="0068781F">
        <w:rPr>
          <w:rFonts w:cs="Arial"/>
          <w:b/>
          <w:color w:val="FF0000"/>
          <w:szCs w:val="30"/>
        </w:rPr>
        <w:t>)</w:t>
      </w:r>
    </w:p>
    <w:p w:rsidR="00693C37" w:rsidRPr="00A74407" w:rsidRDefault="00693C37" w:rsidP="00A74407">
      <w:pPr>
        <w:numPr>
          <w:ilvl w:val="0"/>
          <w:numId w:val="4"/>
        </w:numPr>
        <w:rPr>
          <w:rFonts w:cs="Arial"/>
          <w:b/>
          <w:bCs/>
          <w:caps/>
          <w:color w:val="FF0000"/>
          <w:szCs w:val="30"/>
        </w:rPr>
      </w:pPr>
      <w:r>
        <w:rPr>
          <w:rFonts w:cs="Arial"/>
          <w:b/>
          <w:color w:val="FF0000"/>
          <w:szCs w:val="30"/>
        </w:rPr>
        <w:t>ТАК ЖЕ ПРИВЕСТВУЕТСЯ НАЛИЧИЕ МОНИТОРНЫХ И ПОРТАЛЬНЫХ ЭКВАЛАЙЗЕРОВ</w:t>
      </w:r>
    </w:p>
    <w:p w:rsidR="00693C37" w:rsidRPr="0068781F" w:rsidRDefault="00693C37" w:rsidP="002911DC">
      <w:pPr>
        <w:rPr>
          <w:rFonts w:cs="Arial"/>
          <w:b/>
          <w:color w:val="FF0000"/>
          <w:szCs w:val="30"/>
        </w:rPr>
      </w:pPr>
    </w:p>
    <w:p w:rsidR="002911DC" w:rsidRPr="00DE4E24" w:rsidRDefault="006A571D" w:rsidP="00842466">
      <w:pPr>
        <w:ind w:firstLine="360"/>
        <w:rPr>
          <w:rFonts w:cs="Arial"/>
          <w:szCs w:val="30"/>
        </w:rPr>
      </w:pPr>
      <w:r>
        <w:t xml:space="preserve">К началу </w:t>
      </w:r>
      <w:proofErr w:type="spellStart"/>
      <w:r>
        <w:t>саундчека</w:t>
      </w:r>
      <w:proofErr w:type="spellEnd"/>
      <w:r w:rsidR="002911DC" w:rsidRPr="00DE4E24">
        <w:t xml:space="preserve"> всё оборудование должно быть </w:t>
      </w:r>
      <w:proofErr w:type="spellStart"/>
      <w:r w:rsidR="002911DC" w:rsidRPr="00DE4E24">
        <w:t>заком</w:t>
      </w:r>
      <w:r w:rsidR="00FD2659" w:rsidRPr="00DE4E24">
        <w:t>м</w:t>
      </w:r>
      <w:r w:rsidR="002911DC" w:rsidRPr="00DE4E24">
        <w:t>утировано</w:t>
      </w:r>
      <w:proofErr w:type="spellEnd"/>
      <w:r w:rsidR="002911DC" w:rsidRPr="00DE4E24">
        <w:t xml:space="preserve"> и</w:t>
      </w:r>
      <w:r w:rsidR="007D3759" w:rsidRPr="00DE4E24">
        <w:t xml:space="preserve"> </w:t>
      </w:r>
      <w:r w:rsidR="002911DC" w:rsidRPr="00DE4E24">
        <w:t>настроено.</w:t>
      </w:r>
    </w:p>
    <w:p w:rsidR="002911DC" w:rsidRDefault="002911DC" w:rsidP="002911DC">
      <w:pPr>
        <w:rPr>
          <w:rFonts w:cs="Arial"/>
          <w:szCs w:val="30"/>
        </w:rPr>
      </w:pPr>
    </w:p>
    <w:p w:rsidR="002911DC" w:rsidRDefault="002911DC" w:rsidP="002911DC">
      <w:pPr>
        <w:ind w:firstLine="360"/>
        <w:rPr>
          <w:rFonts w:cs="Arial"/>
          <w:b/>
          <w:szCs w:val="30"/>
        </w:rPr>
      </w:pPr>
      <w:r w:rsidRPr="004047E9">
        <w:rPr>
          <w:rFonts w:cs="Arial"/>
          <w:b/>
          <w:szCs w:val="30"/>
        </w:rPr>
        <w:t xml:space="preserve">Принимающая сторона </w:t>
      </w:r>
      <w:r w:rsidR="00D27EEF">
        <w:rPr>
          <w:rFonts w:cs="Arial"/>
          <w:b/>
          <w:szCs w:val="30"/>
        </w:rPr>
        <w:t>предоставляет квалифицированных</w:t>
      </w:r>
      <w:r w:rsidRPr="004047E9">
        <w:rPr>
          <w:rFonts w:cs="Arial"/>
          <w:b/>
          <w:szCs w:val="30"/>
        </w:rPr>
        <w:t xml:space="preserve"> </w:t>
      </w:r>
      <w:r w:rsidR="00D27EEF">
        <w:rPr>
          <w:rFonts w:cs="Arial"/>
          <w:b/>
          <w:szCs w:val="30"/>
        </w:rPr>
        <w:t>техников</w:t>
      </w:r>
      <w:r w:rsidRPr="00C63826">
        <w:rPr>
          <w:rFonts w:cs="Arial"/>
          <w:b/>
          <w:szCs w:val="30"/>
        </w:rPr>
        <w:t xml:space="preserve"> </w:t>
      </w:r>
      <w:r w:rsidRPr="004047E9">
        <w:rPr>
          <w:rFonts w:cs="Arial"/>
          <w:b/>
          <w:szCs w:val="30"/>
        </w:rPr>
        <w:t>для проведения концерта</w:t>
      </w:r>
      <w:r w:rsidR="00693C37">
        <w:rPr>
          <w:rFonts w:cs="Arial"/>
          <w:b/>
          <w:szCs w:val="30"/>
        </w:rPr>
        <w:t xml:space="preserve"> имеющих опыт работы с живыми группами, которые будут </w:t>
      </w:r>
      <w:proofErr w:type="gramStart"/>
      <w:r w:rsidR="00693C37">
        <w:rPr>
          <w:rFonts w:cs="Arial"/>
          <w:b/>
          <w:szCs w:val="30"/>
        </w:rPr>
        <w:t>находится</w:t>
      </w:r>
      <w:proofErr w:type="gramEnd"/>
      <w:r w:rsidR="00693C37">
        <w:rPr>
          <w:rFonts w:cs="Arial"/>
          <w:b/>
          <w:szCs w:val="30"/>
        </w:rPr>
        <w:t xml:space="preserve"> в зале во время выступления, а так же смогут выступить в роли звукорежиссера. </w:t>
      </w:r>
    </w:p>
    <w:p w:rsidR="001F5A8D" w:rsidRPr="001F5A8D" w:rsidRDefault="001F5A8D" w:rsidP="002911DC">
      <w:pPr>
        <w:ind w:firstLine="360"/>
        <w:rPr>
          <w:rFonts w:cs="Arial"/>
          <w:b/>
          <w:color w:val="FF0000"/>
          <w:szCs w:val="30"/>
        </w:rPr>
      </w:pPr>
      <w:r>
        <w:rPr>
          <w:rFonts w:cs="Arial"/>
          <w:b/>
          <w:color w:val="FF0000"/>
          <w:szCs w:val="30"/>
        </w:rPr>
        <w:t>Качество выступление группы на</w:t>
      </w:r>
      <w:r w:rsidRPr="001F5A8D">
        <w:rPr>
          <w:rFonts w:cs="Arial"/>
          <w:b/>
          <w:color w:val="FF0000"/>
          <w:szCs w:val="30"/>
        </w:rPr>
        <w:t xml:space="preserve">прямую зависит от качества выполнения всех условий технического </w:t>
      </w:r>
      <w:proofErr w:type="spellStart"/>
      <w:r w:rsidRPr="001F5A8D">
        <w:rPr>
          <w:rFonts w:cs="Arial"/>
          <w:b/>
          <w:color w:val="FF0000"/>
          <w:szCs w:val="30"/>
        </w:rPr>
        <w:t>райдера</w:t>
      </w:r>
      <w:proofErr w:type="spellEnd"/>
      <w:r w:rsidRPr="001F5A8D">
        <w:rPr>
          <w:rFonts w:cs="Arial"/>
          <w:b/>
          <w:color w:val="FF0000"/>
          <w:szCs w:val="30"/>
        </w:rPr>
        <w:t>! Благодарим за понимание!</w:t>
      </w:r>
    </w:p>
    <w:p w:rsidR="00D27EEF" w:rsidRDefault="000974EA" w:rsidP="002911DC">
      <w:pPr>
        <w:rPr>
          <w:rFonts w:cs="Arial"/>
          <w:szCs w:val="30"/>
        </w:rPr>
      </w:pPr>
      <w:r w:rsidRPr="004047E9">
        <w:rPr>
          <w:rFonts w:cs="Arial"/>
          <w:szCs w:val="30"/>
        </w:rPr>
        <w:br/>
      </w:r>
      <w:r w:rsidR="00D27EEF">
        <w:rPr>
          <w:rFonts w:cs="Arial"/>
          <w:szCs w:val="30"/>
        </w:rPr>
        <w:t>По техническим вопросам</w:t>
      </w:r>
      <w:proofErr w:type="gramStart"/>
      <w:r w:rsidR="00D27EEF">
        <w:rPr>
          <w:rFonts w:cs="Arial"/>
          <w:szCs w:val="30"/>
        </w:rPr>
        <w:t xml:space="preserve"> :</w:t>
      </w:r>
      <w:proofErr w:type="gramEnd"/>
    </w:p>
    <w:p w:rsidR="00D27EEF" w:rsidRPr="00045D82" w:rsidRDefault="00045D82" w:rsidP="002911DC">
      <w:pPr>
        <w:rPr>
          <w:rFonts w:cs="Arial"/>
          <w:szCs w:val="30"/>
        </w:rPr>
      </w:pPr>
      <w:r>
        <w:rPr>
          <w:rFonts w:cs="Arial"/>
          <w:szCs w:val="30"/>
        </w:rPr>
        <w:t xml:space="preserve">Михаил </w:t>
      </w:r>
    </w:p>
    <w:p w:rsidR="00693C37" w:rsidRPr="00BC4C3A" w:rsidRDefault="00693C37" w:rsidP="00693C37">
      <w:r>
        <w:t>89172419990</w:t>
      </w:r>
      <w:r w:rsidR="00045D82">
        <w:t xml:space="preserve"> </w:t>
      </w:r>
    </w:p>
    <w:p w:rsidR="00693C37" w:rsidRPr="00663F5C" w:rsidRDefault="00693C37" w:rsidP="00693C37">
      <w:proofErr w:type="spellStart"/>
      <w:r>
        <w:rPr>
          <w:lang w:val="en-US"/>
        </w:rPr>
        <w:t>mangeerec</w:t>
      </w:r>
      <w:proofErr w:type="spellEnd"/>
      <w:r w:rsidRPr="00663F5C">
        <w:t>@</w:t>
      </w:r>
      <w:proofErr w:type="spellStart"/>
      <w:r>
        <w:rPr>
          <w:lang w:val="en-US"/>
        </w:rPr>
        <w:t>gmail</w:t>
      </w:r>
      <w:proofErr w:type="spellEnd"/>
      <w:r w:rsidRPr="00663F5C">
        <w:t>.</w:t>
      </w:r>
      <w:r>
        <w:rPr>
          <w:lang w:val="en-US"/>
        </w:rPr>
        <w:t>com</w:t>
      </w:r>
    </w:p>
    <w:p w:rsidR="00D27EEF" w:rsidRPr="00BC4C3A" w:rsidRDefault="00D27EEF" w:rsidP="00693C37">
      <w:pPr>
        <w:rPr>
          <w:rFonts w:cs="Arial"/>
          <w:szCs w:val="30"/>
        </w:rPr>
      </w:pPr>
      <w:bookmarkStart w:id="0" w:name="_GoBack"/>
      <w:bookmarkEnd w:id="0"/>
    </w:p>
    <w:sectPr w:rsidR="00D27EEF" w:rsidRPr="00BC4C3A" w:rsidSect="00FD2659">
      <w:headerReference w:type="even" r:id="rId10"/>
      <w:headerReference w:type="default" r:id="rId11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A9" w:rsidRDefault="00F72EA9">
      <w:r>
        <w:separator/>
      </w:r>
    </w:p>
  </w:endnote>
  <w:endnote w:type="continuationSeparator" w:id="0">
    <w:p w:rsidR="00F72EA9" w:rsidRDefault="00F7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A9" w:rsidRDefault="00F72EA9">
      <w:r>
        <w:separator/>
      </w:r>
    </w:p>
  </w:footnote>
  <w:footnote w:type="continuationSeparator" w:id="0">
    <w:p w:rsidR="00F72EA9" w:rsidRDefault="00F72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24" w:rsidRDefault="00FB41AD" w:rsidP="00D824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4E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E24" w:rsidRDefault="00DE4E24" w:rsidP="00FD265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24" w:rsidRDefault="00FB41AD" w:rsidP="00D824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4E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A8D">
      <w:rPr>
        <w:rStyle w:val="a6"/>
        <w:noProof/>
      </w:rPr>
      <w:t>3</w:t>
    </w:r>
    <w:r>
      <w:rPr>
        <w:rStyle w:val="a6"/>
      </w:rPr>
      <w:fldChar w:fldCharType="end"/>
    </w:r>
  </w:p>
  <w:p w:rsidR="00DE4E24" w:rsidRDefault="00DE4E24" w:rsidP="00FD265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3EC7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7A56F2"/>
    <w:multiLevelType w:val="multilevel"/>
    <w:tmpl w:val="14D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174BF"/>
    <w:multiLevelType w:val="hybridMultilevel"/>
    <w:tmpl w:val="2EA26318"/>
    <w:lvl w:ilvl="0" w:tplc="A75CF38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373F44"/>
    <w:multiLevelType w:val="hybridMultilevel"/>
    <w:tmpl w:val="173A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4318F"/>
    <w:multiLevelType w:val="hybridMultilevel"/>
    <w:tmpl w:val="14D8F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43D31"/>
    <w:multiLevelType w:val="hybridMultilevel"/>
    <w:tmpl w:val="793A1CCC"/>
    <w:lvl w:ilvl="0" w:tplc="A75CF38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F228A"/>
    <w:multiLevelType w:val="hybridMultilevel"/>
    <w:tmpl w:val="9E4A1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86480"/>
    <w:multiLevelType w:val="hybridMultilevel"/>
    <w:tmpl w:val="17E02E10"/>
    <w:lvl w:ilvl="0" w:tplc="6F9A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EA"/>
    <w:rsid w:val="00040D9B"/>
    <w:rsid w:val="00045D82"/>
    <w:rsid w:val="000974EA"/>
    <w:rsid w:val="001045AF"/>
    <w:rsid w:val="001251BF"/>
    <w:rsid w:val="001A093F"/>
    <w:rsid w:val="001B0741"/>
    <w:rsid w:val="001F5A8D"/>
    <w:rsid w:val="001F6CBA"/>
    <w:rsid w:val="0024386B"/>
    <w:rsid w:val="00257F04"/>
    <w:rsid w:val="002911DC"/>
    <w:rsid w:val="002A7967"/>
    <w:rsid w:val="002C0C1E"/>
    <w:rsid w:val="002F0B85"/>
    <w:rsid w:val="003038C2"/>
    <w:rsid w:val="00393C21"/>
    <w:rsid w:val="003B243D"/>
    <w:rsid w:val="003E5E47"/>
    <w:rsid w:val="00404697"/>
    <w:rsid w:val="004047E9"/>
    <w:rsid w:val="004A6640"/>
    <w:rsid w:val="004C7572"/>
    <w:rsid w:val="00535816"/>
    <w:rsid w:val="00536067"/>
    <w:rsid w:val="005B1306"/>
    <w:rsid w:val="00671788"/>
    <w:rsid w:val="006822B8"/>
    <w:rsid w:val="0068781F"/>
    <w:rsid w:val="00693C37"/>
    <w:rsid w:val="006A571D"/>
    <w:rsid w:val="006A69D5"/>
    <w:rsid w:val="0071012B"/>
    <w:rsid w:val="00747428"/>
    <w:rsid w:val="00783058"/>
    <w:rsid w:val="007A3BE9"/>
    <w:rsid w:val="007D3759"/>
    <w:rsid w:val="00816942"/>
    <w:rsid w:val="00842466"/>
    <w:rsid w:val="008856EC"/>
    <w:rsid w:val="0088764F"/>
    <w:rsid w:val="008C6C62"/>
    <w:rsid w:val="008F4BA6"/>
    <w:rsid w:val="0093347C"/>
    <w:rsid w:val="00996D14"/>
    <w:rsid w:val="00A74407"/>
    <w:rsid w:val="00A87DC0"/>
    <w:rsid w:val="00AC39FB"/>
    <w:rsid w:val="00AC7055"/>
    <w:rsid w:val="00AC7D56"/>
    <w:rsid w:val="00AD58B5"/>
    <w:rsid w:val="00AE1032"/>
    <w:rsid w:val="00B53CBA"/>
    <w:rsid w:val="00BC0B5A"/>
    <w:rsid w:val="00BC4C3A"/>
    <w:rsid w:val="00BE28B6"/>
    <w:rsid w:val="00C21655"/>
    <w:rsid w:val="00C52CD6"/>
    <w:rsid w:val="00C63826"/>
    <w:rsid w:val="00C660F0"/>
    <w:rsid w:val="00D13769"/>
    <w:rsid w:val="00D27EEF"/>
    <w:rsid w:val="00D331EA"/>
    <w:rsid w:val="00D61807"/>
    <w:rsid w:val="00D824FE"/>
    <w:rsid w:val="00D9771C"/>
    <w:rsid w:val="00DA4FC1"/>
    <w:rsid w:val="00DB566C"/>
    <w:rsid w:val="00DD2304"/>
    <w:rsid w:val="00DE4E24"/>
    <w:rsid w:val="00E07D63"/>
    <w:rsid w:val="00E41B90"/>
    <w:rsid w:val="00E41EAC"/>
    <w:rsid w:val="00E717F6"/>
    <w:rsid w:val="00E757A3"/>
    <w:rsid w:val="00EB3EE6"/>
    <w:rsid w:val="00EB4CC4"/>
    <w:rsid w:val="00EC6EB6"/>
    <w:rsid w:val="00EF592D"/>
    <w:rsid w:val="00F161F1"/>
    <w:rsid w:val="00F67F31"/>
    <w:rsid w:val="00F72EA9"/>
    <w:rsid w:val="00FA56BC"/>
    <w:rsid w:val="00FB41AD"/>
    <w:rsid w:val="00FD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3759"/>
    <w:rPr>
      <w:rFonts w:ascii="Arial" w:hAnsi="Arial"/>
      <w:sz w:val="30"/>
      <w:szCs w:val="24"/>
    </w:rPr>
  </w:style>
  <w:style w:type="paragraph" w:styleId="1">
    <w:name w:val="heading 1"/>
    <w:basedOn w:val="a0"/>
    <w:next w:val="a0"/>
    <w:qFormat/>
    <w:rsid w:val="00F67F31"/>
    <w:pPr>
      <w:keepNext/>
      <w:spacing w:before="150" w:after="300"/>
      <w:ind w:right="150"/>
      <w:outlineLvl w:val="0"/>
    </w:pPr>
    <w:rPr>
      <w:b/>
      <w:bCs/>
      <w:iCs/>
      <w:sz w:val="32"/>
      <w:szCs w:val="18"/>
    </w:rPr>
  </w:style>
  <w:style w:type="paragraph" w:styleId="2">
    <w:name w:val="heading 2"/>
    <w:basedOn w:val="a0"/>
    <w:next w:val="a0"/>
    <w:qFormat/>
    <w:rsid w:val="00F67F31"/>
    <w:pPr>
      <w:keepNext/>
      <w:outlineLvl w:val="1"/>
    </w:pPr>
    <w:rPr>
      <w:b/>
      <w:bCs/>
      <w:i/>
      <w:iCs/>
      <w:sz w:val="28"/>
      <w:szCs w:val="18"/>
    </w:rPr>
  </w:style>
  <w:style w:type="paragraph" w:styleId="3">
    <w:name w:val="heading 3"/>
    <w:basedOn w:val="a"/>
    <w:next w:val="a0"/>
    <w:link w:val="30"/>
    <w:qFormat/>
    <w:rsid w:val="00E717F6"/>
    <w:pPr>
      <w:keepNext/>
      <w:spacing w:before="240" w:after="240"/>
      <w:outlineLvl w:val="2"/>
    </w:pPr>
    <w:rPr>
      <w:rFonts w:cs="Arial"/>
      <w:b/>
      <w:bCs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EC6E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Стиль Заголовок 1 + Слева:  0 см"/>
    <w:basedOn w:val="1"/>
    <w:rsid w:val="00F67F31"/>
    <w:pPr>
      <w:ind w:right="0"/>
    </w:pPr>
    <w:rPr>
      <w:iCs w:val="0"/>
      <w:szCs w:val="20"/>
    </w:rPr>
  </w:style>
  <w:style w:type="character" w:customStyle="1" w:styleId="30">
    <w:name w:val="Заголовок 3 Знак"/>
    <w:link w:val="3"/>
    <w:rsid w:val="00E717F6"/>
    <w:rPr>
      <w:rFonts w:ascii="Arial" w:hAnsi="Arial" w:cs="Arial"/>
      <w:b/>
      <w:bCs/>
      <w:sz w:val="32"/>
      <w:szCs w:val="26"/>
      <w:lang w:val="ru-RU" w:eastAsia="ru-RU" w:bidi="ar-SA"/>
    </w:rPr>
  </w:style>
  <w:style w:type="paragraph" w:customStyle="1" w:styleId="Default">
    <w:name w:val="Default"/>
    <w:rsid w:val="008F4B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header"/>
    <w:basedOn w:val="a0"/>
    <w:rsid w:val="00FD265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D2659"/>
  </w:style>
  <w:style w:type="paragraph" w:customStyle="1" w:styleId="Arial15063">
    <w:name w:val="Стиль Arial 15 пт Первая строка:  063 см"/>
    <w:basedOn w:val="a0"/>
    <w:next w:val="a0"/>
    <w:rsid w:val="007D3759"/>
    <w:pPr>
      <w:ind w:firstLine="360"/>
    </w:pPr>
    <w:rPr>
      <w:szCs w:val="20"/>
    </w:rPr>
  </w:style>
  <w:style w:type="paragraph" w:styleId="a">
    <w:name w:val="List Number"/>
    <w:basedOn w:val="a0"/>
    <w:rsid w:val="007D3759"/>
    <w:pPr>
      <w:numPr>
        <w:numId w:val="8"/>
      </w:numPr>
    </w:pPr>
  </w:style>
  <w:style w:type="character" w:styleId="a7">
    <w:name w:val="Emphasis"/>
    <w:uiPriority w:val="20"/>
    <w:qFormat/>
    <w:rsid w:val="00535816"/>
    <w:rPr>
      <w:i/>
      <w:iCs/>
    </w:rPr>
  </w:style>
  <w:style w:type="character" w:styleId="a8">
    <w:name w:val="Hyperlink"/>
    <w:uiPriority w:val="99"/>
    <w:unhideWhenUsed/>
    <w:rsid w:val="00535816"/>
    <w:rPr>
      <w:color w:val="0000FF"/>
      <w:u w:val="single"/>
    </w:rPr>
  </w:style>
  <w:style w:type="character" w:customStyle="1" w:styleId="apple-converted-space">
    <w:name w:val="apple-converted-space"/>
    <w:basedOn w:val="a1"/>
    <w:rsid w:val="00535816"/>
  </w:style>
  <w:style w:type="paragraph" w:styleId="a9">
    <w:name w:val="Balloon Text"/>
    <w:basedOn w:val="a0"/>
    <w:link w:val="aa"/>
    <w:rsid w:val="00BC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BC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3759"/>
    <w:rPr>
      <w:rFonts w:ascii="Arial" w:hAnsi="Arial"/>
      <w:sz w:val="30"/>
      <w:szCs w:val="24"/>
    </w:rPr>
  </w:style>
  <w:style w:type="paragraph" w:styleId="1">
    <w:name w:val="heading 1"/>
    <w:basedOn w:val="a0"/>
    <w:next w:val="a0"/>
    <w:qFormat/>
    <w:rsid w:val="00F67F31"/>
    <w:pPr>
      <w:keepNext/>
      <w:spacing w:before="150" w:after="300"/>
      <w:ind w:right="150"/>
      <w:outlineLvl w:val="0"/>
    </w:pPr>
    <w:rPr>
      <w:b/>
      <w:bCs/>
      <w:iCs/>
      <w:sz w:val="32"/>
      <w:szCs w:val="18"/>
    </w:rPr>
  </w:style>
  <w:style w:type="paragraph" w:styleId="2">
    <w:name w:val="heading 2"/>
    <w:basedOn w:val="a0"/>
    <w:next w:val="a0"/>
    <w:qFormat/>
    <w:rsid w:val="00F67F31"/>
    <w:pPr>
      <w:keepNext/>
      <w:outlineLvl w:val="1"/>
    </w:pPr>
    <w:rPr>
      <w:b/>
      <w:bCs/>
      <w:i/>
      <w:iCs/>
      <w:sz w:val="28"/>
      <w:szCs w:val="18"/>
    </w:rPr>
  </w:style>
  <w:style w:type="paragraph" w:styleId="3">
    <w:name w:val="heading 3"/>
    <w:basedOn w:val="a"/>
    <w:next w:val="a0"/>
    <w:link w:val="30"/>
    <w:qFormat/>
    <w:rsid w:val="00E717F6"/>
    <w:pPr>
      <w:keepNext/>
      <w:spacing w:before="240" w:after="240"/>
      <w:outlineLvl w:val="2"/>
    </w:pPr>
    <w:rPr>
      <w:rFonts w:cs="Arial"/>
      <w:b/>
      <w:bCs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EC6E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Стиль Заголовок 1 + Слева:  0 см"/>
    <w:basedOn w:val="1"/>
    <w:rsid w:val="00F67F31"/>
    <w:pPr>
      <w:ind w:right="0"/>
    </w:pPr>
    <w:rPr>
      <w:iCs w:val="0"/>
      <w:szCs w:val="20"/>
    </w:rPr>
  </w:style>
  <w:style w:type="character" w:customStyle="1" w:styleId="30">
    <w:name w:val="Заголовок 3 Знак"/>
    <w:link w:val="3"/>
    <w:rsid w:val="00E717F6"/>
    <w:rPr>
      <w:rFonts w:ascii="Arial" w:hAnsi="Arial" w:cs="Arial"/>
      <w:b/>
      <w:bCs/>
      <w:sz w:val="32"/>
      <w:szCs w:val="26"/>
      <w:lang w:val="ru-RU" w:eastAsia="ru-RU" w:bidi="ar-SA"/>
    </w:rPr>
  </w:style>
  <w:style w:type="paragraph" w:customStyle="1" w:styleId="Default">
    <w:name w:val="Default"/>
    <w:rsid w:val="008F4B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header"/>
    <w:basedOn w:val="a0"/>
    <w:rsid w:val="00FD265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D2659"/>
  </w:style>
  <w:style w:type="paragraph" w:customStyle="1" w:styleId="Arial15063">
    <w:name w:val="Стиль Arial 15 пт Первая строка:  063 см"/>
    <w:basedOn w:val="a0"/>
    <w:next w:val="a0"/>
    <w:rsid w:val="007D3759"/>
    <w:pPr>
      <w:ind w:firstLine="360"/>
    </w:pPr>
    <w:rPr>
      <w:szCs w:val="20"/>
    </w:rPr>
  </w:style>
  <w:style w:type="paragraph" w:styleId="a">
    <w:name w:val="List Number"/>
    <w:basedOn w:val="a0"/>
    <w:rsid w:val="007D3759"/>
    <w:pPr>
      <w:numPr>
        <w:numId w:val="8"/>
      </w:numPr>
    </w:pPr>
  </w:style>
  <w:style w:type="character" w:styleId="a7">
    <w:name w:val="Emphasis"/>
    <w:uiPriority w:val="20"/>
    <w:qFormat/>
    <w:rsid w:val="00535816"/>
    <w:rPr>
      <w:i/>
      <w:iCs/>
    </w:rPr>
  </w:style>
  <w:style w:type="character" w:styleId="a8">
    <w:name w:val="Hyperlink"/>
    <w:uiPriority w:val="99"/>
    <w:unhideWhenUsed/>
    <w:rsid w:val="00535816"/>
    <w:rPr>
      <w:color w:val="0000FF"/>
      <w:u w:val="single"/>
    </w:rPr>
  </w:style>
  <w:style w:type="character" w:customStyle="1" w:styleId="apple-converted-space">
    <w:name w:val="apple-converted-space"/>
    <w:basedOn w:val="a1"/>
    <w:rsid w:val="00535816"/>
  </w:style>
  <w:style w:type="paragraph" w:styleId="a9">
    <w:name w:val="Balloon Text"/>
    <w:basedOn w:val="a0"/>
    <w:link w:val="aa"/>
    <w:rsid w:val="00BC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BC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C976-4979-4BED-BCA4-78CE93CF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Гражданин Топинамбур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Гражданин Топинамбур</dc:title>
  <dc:creator>Moyo</dc:creator>
  <cp:lastModifiedBy>1</cp:lastModifiedBy>
  <cp:revision>5</cp:revision>
  <cp:lastPrinted>2011-11-18T12:44:00Z</cp:lastPrinted>
  <dcterms:created xsi:type="dcterms:W3CDTF">2014-09-07T20:17:00Z</dcterms:created>
  <dcterms:modified xsi:type="dcterms:W3CDTF">2016-10-31T13:17:00Z</dcterms:modified>
</cp:coreProperties>
</file>